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Приложение</w:t>
      </w:r>
      <w:r w:rsidR="0003142B">
        <w:rPr>
          <w:rStyle w:val="Zag11"/>
          <w:rFonts w:eastAsia="@Arial Unicode MS"/>
          <w:b/>
        </w:rPr>
        <w:t xml:space="preserve"> </w:t>
      </w:r>
      <w:r w:rsidR="0003142B" w:rsidRPr="0003142B">
        <w:rPr>
          <w:rStyle w:val="Zag11"/>
          <w:rFonts w:eastAsia="@Arial Unicode MS"/>
          <w:b/>
        </w:rPr>
        <w:t>32-РП-ВД ООО</w:t>
      </w:r>
      <w:bookmarkStart w:id="0" w:name="_GoBack"/>
      <w:bookmarkEnd w:id="0"/>
    </w:p>
    <w:p w:rsidR="00320CE3" w:rsidRDefault="006C7BED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</w:t>
      </w:r>
      <w:r w:rsidR="00320CE3">
        <w:rPr>
          <w:rStyle w:val="Zag11"/>
          <w:rFonts w:eastAsia="@Arial Unicode MS"/>
          <w:b/>
        </w:rPr>
        <w:t>ОО МОУ «</w:t>
      </w:r>
      <w:proofErr w:type="gramStart"/>
      <w:r w:rsidR="00320CE3">
        <w:rPr>
          <w:rStyle w:val="Zag11"/>
          <w:rFonts w:eastAsia="@Arial Unicode MS"/>
          <w:b/>
        </w:rPr>
        <w:t>Пионерская</w:t>
      </w:r>
      <w:proofErr w:type="gramEnd"/>
      <w:r w:rsidR="00320CE3">
        <w:rPr>
          <w:rStyle w:val="Zag11"/>
          <w:rFonts w:eastAsia="@Arial Unicode MS"/>
          <w:b/>
        </w:rPr>
        <w:t xml:space="preserve"> СОШ»</w:t>
      </w:r>
    </w:p>
    <w:p w:rsidR="00320CE3" w:rsidRPr="000B6C1C" w:rsidRDefault="00320CE3" w:rsidP="00320CE3"/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5D2F02">
        <w:rPr>
          <w:rStyle w:val="Zag11"/>
          <w:rFonts w:eastAsia="@Arial Unicode MS"/>
          <w:b/>
          <w:sz w:val="32"/>
        </w:rPr>
        <w:t>Битва хоров</w:t>
      </w:r>
      <w:r>
        <w:rPr>
          <w:rStyle w:val="Zag11"/>
          <w:rFonts w:eastAsia="@Arial Unicode MS"/>
          <w:b/>
          <w:sz w:val="32"/>
        </w:rPr>
        <w:t>»</w:t>
      </w:r>
    </w:p>
    <w:p w:rsidR="00320CE3" w:rsidRDefault="00B80AD6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</w:t>
      </w:r>
      <w:r w:rsidR="00320CE3">
        <w:rPr>
          <w:rStyle w:val="Zag11"/>
          <w:rFonts w:eastAsia="@Arial Unicode MS"/>
          <w:b/>
          <w:sz w:val="32"/>
        </w:rPr>
        <w:t xml:space="preserve"> общее образование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Pr="00320CE3" w:rsidRDefault="00320CE3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 w:rsidR="00917046">
        <w:rPr>
          <w:b/>
          <w:bCs/>
          <w:szCs w:val="28"/>
        </w:rPr>
        <w:t>обще</w:t>
      </w:r>
      <w:r w:rsidR="005D2F02">
        <w:rPr>
          <w:b/>
          <w:bCs/>
          <w:szCs w:val="28"/>
        </w:rPr>
        <w:t>культурное</w:t>
      </w: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917046" w:rsidRDefault="005D2F02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Батурина</w:t>
      </w:r>
      <w:r w:rsidR="00514FF5">
        <w:rPr>
          <w:rStyle w:val="Zag11"/>
          <w:rFonts w:eastAsia="@Arial Unicode MS"/>
          <w:b/>
        </w:rPr>
        <w:t xml:space="preserve"> М.</w:t>
      </w:r>
      <w:r>
        <w:rPr>
          <w:rStyle w:val="Zag11"/>
          <w:rFonts w:eastAsia="@Arial Unicode MS"/>
          <w:b/>
        </w:rPr>
        <w:t>Г</w:t>
      </w:r>
      <w:r w:rsidR="00514FF5">
        <w:rPr>
          <w:rStyle w:val="Zag11"/>
          <w:rFonts w:eastAsia="@Arial Unicode MS"/>
          <w:b/>
        </w:rPr>
        <w:t xml:space="preserve">., учитель, </w:t>
      </w:r>
      <w:proofErr w:type="spellStart"/>
      <w:r>
        <w:rPr>
          <w:rStyle w:val="Zag11"/>
          <w:rFonts w:eastAsia="@Arial Unicode MS"/>
          <w:b/>
        </w:rPr>
        <w:t>в.</w:t>
      </w:r>
      <w:r w:rsidR="00514FF5">
        <w:rPr>
          <w:rStyle w:val="Zag11"/>
          <w:rFonts w:eastAsia="@Arial Unicode MS"/>
          <w:b/>
        </w:rPr>
        <w:t>к.к</w:t>
      </w:r>
      <w:proofErr w:type="spellEnd"/>
      <w:r w:rsidR="00514FF5">
        <w:rPr>
          <w:rStyle w:val="Zag11"/>
          <w:rFonts w:eastAsia="@Arial Unicode MS"/>
          <w:b/>
        </w:rPr>
        <w:t>.</w:t>
      </w: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Pr="000B6C1C" w:rsidRDefault="00320CE3" w:rsidP="00320CE3">
      <w:pPr>
        <w:rPr>
          <w:color w:val="333333"/>
        </w:rPr>
      </w:pPr>
    </w:p>
    <w:p w:rsidR="008C1AD1" w:rsidRPr="001309FB" w:rsidRDefault="00320CE3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C0E98" w:rsidRPr="001309FB">
        <w:rPr>
          <w:b/>
          <w:sz w:val="2"/>
        </w:rPr>
        <w:lastRenderedPageBreak/>
        <w:t xml:space="preserve"> </w:t>
      </w:r>
    </w:p>
    <w:p w:rsidR="006C064D" w:rsidRDefault="006C064D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B80AD6" w:rsidRPr="00176F3E" w:rsidRDefault="00B80AD6" w:rsidP="00B80AD6">
      <w:pPr>
        <w:pStyle w:val="af1"/>
        <w:spacing w:line="240" w:lineRule="auto"/>
        <w:ind w:firstLine="567"/>
        <w:rPr>
          <w:sz w:val="24"/>
          <w:szCs w:val="24"/>
        </w:rPr>
      </w:pPr>
      <w:bookmarkStart w:id="1" w:name="sub_209"/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B80AD6" w:rsidRPr="00176F3E" w:rsidRDefault="00B80AD6" w:rsidP="00B80AD6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B80AD6" w:rsidRPr="00807B58" w:rsidRDefault="00B80AD6" w:rsidP="00B80AD6">
      <w:pPr>
        <w:pStyle w:val="af1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B80AD6" w:rsidRPr="00176F3E" w:rsidRDefault="00B80AD6" w:rsidP="00B80AD6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B80AD6" w:rsidRPr="00176F3E" w:rsidRDefault="00B80AD6" w:rsidP="00B80AD6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B80AD6" w:rsidRPr="00176F3E" w:rsidRDefault="00B80AD6" w:rsidP="00B80AD6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B80AD6" w:rsidRPr="00E415C7" w:rsidRDefault="00B80AD6" w:rsidP="00B80AD6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Личностные результаты 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учебного предмета «Битва хоров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B80AD6" w:rsidRPr="00A2392C" w:rsidRDefault="00B80AD6" w:rsidP="00B80AD6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B80AD6" w:rsidRPr="00A2392C" w:rsidRDefault="00B80AD6" w:rsidP="00B80AD6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B80AD6" w:rsidRPr="00A2392C" w:rsidRDefault="00B80AD6" w:rsidP="00B80A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80AD6" w:rsidRDefault="00B80AD6" w:rsidP="00B80A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B80AD6" w:rsidRDefault="00B80AD6" w:rsidP="00B80A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B80AD6" w:rsidRDefault="00B80AD6" w:rsidP="00B80A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B80AD6" w:rsidRPr="00E30BEB" w:rsidRDefault="00B80AD6" w:rsidP="00B80A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B80AD6" w:rsidRPr="00A2392C" w:rsidRDefault="00B80AD6" w:rsidP="00B80A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B80AD6" w:rsidRPr="00A2392C" w:rsidRDefault="00B80AD6" w:rsidP="00B80AD6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B80AD6" w:rsidRPr="00A2392C" w:rsidRDefault="00B80AD6" w:rsidP="00B80A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80AD6" w:rsidRDefault="00B80AD6" w:rsidP="00B80A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80AD6" w:rsidRPr="00E415C7" w:rsidRDefault="00B80AD6" w:rsidP="00B80AD6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«Битва хоров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B80AD6" w:rsidRPr="00E415C7" w:rsidRDefault="00B80AD6" w:rsidP="00B80AD6">
      <w:pPr>
        <w:ind w:firstLine="567"/>
        <w:jc w:val="both"/>
        <w:rPr>
          <w:b/>
          <w:i/>
        </w:rPr>
      </w:pPr>
      <w:r w:rsidRPr="00E415C7">
        <w:t xml:space="preserve">Метапредметные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B80AD6" w:rsidRPr="00E415C7" w:rsidRDefault="00B80AD6" w:rsidP="00B80AD6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B80AD6" w:rsidRDefault="00B80AD6" w:rsidP="00B80AD6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«Битва хоров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80AD6" w:rsidRPr="00E415C7" w:rsidRDefault="00B80AD6" w:rsidP="00B80AD6">
      <w:pPr>
        <w:ind w:firstLine="567"/>
        <w:jc w:val="both"/>
      </w:pPr>
      <w:r w:rsidRPr="00E415C7">
        <w:t>При изуч</w:t>
      </w:r>
      <w:r>
        <w:t>ении курса «Битва хоров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B80AD6" w:rsidRPr="00E415C7" w:rsidRDefault="00B80AD6" w:rsidP="00B80AD6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80AD6" w:rsidRPr="00E415C7" w:rsidRDefault="00B80AD6" w:rsidP="00B80AD6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80AD6" w:rsidRPr="00E415C7" w:rsidRDefault="00B80AD6" w:rsidP="00B80AD6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B80AD6" w:rsidRDefault="00B80AD6" w:rsidP="00B80AD6">
      <w:pPr>
        <w:ind w:firstLine="567"/>
        <w:jc w:val="both"/>
      </w:pPr>
      <w:proofErr w:type="gramStart"/>
      <w:r w:rsidRPr="00E415C7">
        <w:t>В ходе изуч</w:t>
      </w:r>
      <w:r>
        <w:t>ения курса «Битва хоров»</w:t>
      </w:r>
      <w:r w:rsidRPr="00E415C7">
        <w:t xml:space="preserve">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80AD6" w:rsidRPr="00E415C7" w:rsidRDefault="00B80AD6" w:rsidP="00B80AD6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80AD6" w:rsidRPr="00200CBD" w:rsidRDefault="00B80AD6" w:rsidP="00B80AD6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</w:t>
      </w:r>
      <w:r w:rsidRPr="00200CBD"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80AD6" w:rsidRPr="00200CBD" w:rsidRDefault="00B80AD6" w:rsidP="00B80AD6">
      <w:pPr>
        <w:widowControl w:val="0"/>
        <w:numPr>
          <w:ilvl w:val="0"/>
          <w:numId w:val="45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</w:t>
      </w:r>
      <w:r w:rsidRPr="00200CBD"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B80AD6" w:rsidRPr="00200CBD" w:rsidRDefault="00B80AD6" w:rsidP="00B80AD6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B80AD6" w:rsidRPr="00200CBD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80AD6" w:rsidRPr="0030517A" w:rsidRDefault="00B80AD6" w:rsidP="00B80AD6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B80AD6" w:rsidRPr="0030517A" w:rsidRDefault="00B80AD6" w:rsidP="00B80AD6">
      <w:pPr>
        <w:widowControl w:val="0"/>
        <w:tabs>
          <w:tab w:val="left" w:pos="851"/>
        </w:tabs>
        <w:ind w:firstLine="567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</w:t>
      </w:r>
      <w:proofErr w:type="gramStart"/>
      <w:r w:rsidRPr="0030517A">
        <w:t>числе</w:t>
      </w:r>
      <w:proofErr w:type="gramEnd"/>
      <w:r w:rsidRPr="0030517A">
        <w:t xml:space="preserve">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80AD6" w:rsidRPr="0030517A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80AD6" w:rsidRPr="0030517A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B80AD6" w:rsidRPr="0030517A" w:rsidRDefault="00B80AD6" w:rsidP="00B80AD6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</w:t>
      </w:r>
      <w:r w:rsidRPr="0030517A">
        <w:lastRenderedPageBreak/>
        <w:t xml:space="preserve">организмов;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</w:t>
      </w:r>
      <w:proofErr w:type="gramStart"/>
      <w:r w:rsidRPr="0030517A">
        <w:t>причинный</w:t>
      </w:r>
      <w:proofErr w:type="gramEnd"/>
      <w:r w:rsidRPr="0030517A">
        <w:t xml:space="preserve"> и вероятностный анализ экологических ситуаций;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B80AD6" w:rsidRPr="0030517A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B80AD6" w:rsidRPr="0030517A" w:rsidRDefault="00B80AD6" w:rsidP="00B80AD6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80AD6" w:rsidRPr="00B80AD6" w:rsidRDefault="00B80AD6" w:rsidP="00B80AD6">
      <w:pPr>
        <w:pStyle w:val="a3"/>
        <w:jc w:val="both"/>
        <w:rPr>
          <w:rFonts w:ascii="Times New Roman" w:hAnsi="Times New Roman"/>
          <w:sz w:val="24"/>
        </w:rPr>
      </w:pPr>
      <w:r w:rsidRPr="00B80AD6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B80AD6" w:rsidRPr="00B80AD6" w:rsidRDefault="00B80AD6" w:rsidP="00B80AD6">
      <w:pPr>
        <w:pStyle w:val="a3"/>
        <w:jc w:val="both"/>
        <w:rPr>
          <w:rFonts w:ascii="Times New Roman" w:hAnsi="Times New Roman"/>
          <w:sz w:val="24"/>
        </w:rPr>
      </w:pPr>
      <w:r w:rsidRPr="00B80AD6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B80AD6" w:rsidRPr="00B80AD6" w:rsidRDefault="00B80AD6" w:rsidP="00B80AD6">
      <w:pPr>
        <w:pStyle w:val="a3"/>
        <w:jc w:val="both"/>
        <w:rPr>
          <w:rFonts w:ascii="Times New Roman" w:hAnsi="Times New Roman"/>
          <w:sz w:val="24"/>
        </w:rPr>
      </w:pPr>
      <w:r w:rsidRPr="00B80AD6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B80AD6" w:rsidRPr="00B80AD6" w:rsidRDefault="00B80AD6" w:rsidP="00B80AD6">
      <w:pPr>
        <w:pStyle w:val="a3"/>
        <w:jc w:val="both"/>
        <w:rPr>
          <w:rFonts w:ascii="Times New Roman" w:hAnsi="Times New Roman"/>
          <w:sz w:val="24"/>
        </w:rPr>
      </w:pPr>
      <w:r w:rsidRPr="00B80AD6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B80AD6" w:rsidRPr="00B80AD6" w:rsidRDefault="00B80AD6" w:rsidP="00B80AD6">
      <w:pPr>
        <w:pStyle w:val="a3"/>
        <w:jc w:val="both"/>
        <w:rPr>
          <w:rFonts w:ascii="Times New Roman" w:hAnsi="Times New Roman"/>
          <w:b/>
          <w:sz w:val="24"/>
        </w:rPr>
      </w:pPr>
      <w:r w:rsidRPr="00B80AD6">
        <w:rPr>
          <w:rFonts w:ascii="Times New Roman" w:hAnsi="Times New Roman"/>
          <w:b/>
          <w:sz w:val="24"/>
        </w:rPr>
        <w:t>Коммуникативные УУД</w:t>
      </w:r>
    </w:p>
    <w:p w:rsidR="00B80AD6" w:rsidRPr="00B80AD6" w:rsidRDefault="00B80AD6" w:rsidP="00B80AD6">
      <w:pPr>
        <w:pStyle w:val="a3"/>
        <w:jc w:val="both"/>
        <w:rPr>
          <w:rFonts w:ascii="Times New Roman" w:hAnsi="Times New Roman"/>
          <w:sz w:val="24"/>
        </w:rPr>
      </w:pPr>
      <w:r w:rsidRPr="00B80AD6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80AD6" w:rsidRPr="008424AF" w:rsidRDefault="00B80AD6" w:rsidP="00B80AD6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</w:t>
      </w:r>
      <w:r w:rsidRPr="008424AF">
        <w:lastRenderedPageBreak/>
        <w:t xml:space="preserve">соответствии с коммуникативной задачей;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80AD6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B80AD6" w:rsidRPr="008424AF" w:rsidRDefault="00B80AD6" w:rsidP="00B80AD6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80AD6" w:rsidRPr="00FD6DA4" w:rsidRDefault="00B80AD6" w:rsidP="00B80AD6">
      <w:pPr>
        <w:autoSpaceDE w:val="0"/>
        <w:autoSpaceDN w:val="0"/>
        <w:adjustRightInd w:val="0"/>
        <w:ind w:firstLine="600"/>
        <w:jc w:val="both"/>
        <w:rPr>
          <w:b/>
          <w:bCs/>
          <w:sz w:val="12"/>
          <w:u w:val="single"/>
        </w:rPr>
      </w:pPr>
    </w:p>
    <w:p w:rsidR="00B80AD6" w:rsidRPr="00B80AD6" w:rsidRDefault="00B80AD6" w:rsidP="00B80AD6">
      <w:pPr>
        <w:autoSpaceDE w:val="0"/>
        <w:autoSpaceDN w:val="0"/>
        <w:adjustRightInd w:val="0"/>
        <w:ind w:firstLine="600"/>
        <w:jc w:val="both"/>
        <w:rPr>
          <w:b/>
        </w:rPr>
      </w:pPr>
      <w:r w:rsidRPr="00B80AD6">
        <w:rPr>
          <w:b/>
          <w:bCs/>
        </w:rPr>
        <w:t xml:space="preserve">Предметные результаты </w:t>
      </w:r>
      <w:r w:rsidRPr="00B80AD6">
        <w:rPr>
          <w:b/>
        </w:rPr>
        <w:t>освоения курса  «Битва хоров»:</w:t>
      </w:r>
    </w:p>
    <w:bookmarkEnd w:id="1"/>
    <w:p w:rsidR="00B80AD6" w:rsidRPr="000F0211" w:rsidRDefault="00B80AD6" w:rsidP="00B80AD6">
      <w:pPr>
        <w:numPr>
          <w:ilvl w:val="0"/>
          <w:numId w:val="46"/>
        </w:numPr>
        <w:tabs>
          <w:tab w:val="left" w:pos="709"/>
        </w:tabs>
        <w:ind w:left="709" w:hanging="283"/>
        <w:contextualSpacing/>
        <w:jc w:val="both"/>
      </w:pPr>
      <w:r w:rsidRPr="000F0211">
        <w:t>творчески интерпретировать содержание музыкальных произведений;</w:t>
      </w:r>
    </w:p>
    <w:p w:rsidR="00B80AD6" w:rsidRPr="000F0211" w:rsidRDefault="00B80AD6" w:rsidP="00B80AD6">
      <w:pPr>
        <w:numPr>
          <w:ilvl w:val="0"/>
          <w:numId w:val="46"/>
        </w:numPr>
        <w:tabs>
          <w:tab w:val="left" w:pos="709"/>
        </w:tabs>
        <w:ind w:left="709" w:hanging="283"/>
        <w:contextualSpacing/>
        <w:jc w:val="both"/>
      </w:pPr>
      <w:r w:rsidRPr="000F0211">
        <w:t xml:space="preserve">владеть навыками </w:t>
      </w:r>
      <w:proofErr w:type="gramStart"/>
      <w:r w:rsidRPr="000F0211">
        <w:t>вокально-хорового</w:t>
      </w:r>
      <w:proofErr w:type="gramEnd"/>
      <w:r>
        <w:t xml:space="preserve"> </w:t>
      </w:r>
      <w:proofErr w:type="spellStart"/>
      <w:r w:rsidRPr="000F0211">
        <w:t>музицирования</w:t>
      </w:r>
      <w:proofErr w:type="spellEnd"/>
      <w:r w:rsidRPr="000F0211">
        <w:t>;</w:t>
      </w:r>
    </w:p>
    <w:p w:rsidR="00B80AD6" w:rsidRPr="000F0211" w:rsidRDefault="00B80AD6" w:rsidP="00B80AD6">
      <w:pPr>
        <w:numPr>
          <w:ilvl w:val="0"/>
          <w:numId w:val="46"/>
        </w:numPr>
        <w:tabs>
          <w:tab w:val="left" w:pos="709"/>
        </w:tabs>
        <w:ind w:left="709" w:hanging="283"/>
        <w:contextualSpacing/>
        <w:jc w:val="both"/>
      </w:pPr>
      <w:r w:rsidRPr="000F0211"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0F0211">
        <w:rPr>
          <w:lang w:val="en-US"/>
        </w:rPr>
        <w:t>acappella</w:t>
      </w:r>
      <w:proofErr w:type="spellEnd"/>
      <w:r w:rsidRPr="000F0211">
        <w:t>);</w:t>
      </w:r>
    </w:p>
    <w:p w:rsidR="00B80AD6" w:rsidRPr="000F0211" w:rsidRDefault="00B80AD6" w:rsidP="00B80AD6">
      <w:pPr>
        <w:numPr>
          <w:ilvl w:val="0"/>
          <w:numId w:val="46"/>
        </w:numPr>
        <w:tabs>
          <w:tab w:val="left" w:pos="709"/>
        </w:tabs>
        <w:ind w:left="709" w:hanging="283"/>
        <w:contextualSpacing/>
        <w:jc w:val="both"/>
      </w:pPr>
      <w:r w:rsidRPr="000F0211">
        <w:t>творчески интерпретировать содержание музыкального произведения в пении;</w:t>
      </w:r>
    </w:p>
    <w:p w:rsidR="00B80AD6" w:rsidRPr="000F0211" w:rsidRDefault="00B80AD6" w:rsidP="00B80AD6">
      <w:pPr>
        <w:numPr>
          <w:ilvl w:val="0"/>
          <w:numId w:val="46"/>
        </w:numPr>
        <w:tabs>
          <w:tab w:val="left" w:pos="709"/>
        </w:tabs>
        <w:ind w:left="709" w:hanging="283"/>
        <w:contextualSpacing/>
        <w:jc w:val="both"/>
      </w:pPr>
      <w:r w:rsidRPr="000F0211">
        <w:t xml:space="preserve">участвовать в коллективной исполнительской деятельности, используя различные формы </w:t>
      </w:r>
      <w:proofErr w:type="gramStart"/>
      <w:r w:rsidRPr="000F0211">
        <w:t>индивидуального</w:t>
      </w:r>
      <w:proofErr w:type="gramEnd"/>
      <w:r w:rsidRPr="000F0211">
        <w:t xml:space="preserve"> и группового </w:t>
      </w:r>
      <w:proofErr w:type="spellStart"/>
      <w:r w:rsidRPr="000F0211">
        <w:t>музицирования</w:t>
      </w:r>
      <w:proofErr w:type="spellEnd"/>
      <w:r w:rsidRPr="000F0211">
        <w:t>;</w:t>
      </w:r>
    </w:p>
    <w:p w:rsidR="00B80AD6" w:rsidRPr="000F0211" w:rsidRDefault="00B80AD6" w:rsidP="00B80AD6">
      <w:pPr>
        <w:numPr>
          <w:ilvl w:val="0"/>
          <w:numId w:val="46"/>
        </w:numPr>
        <w:tabs>
          <w:tab w:val="left" w:pos="709"/>
        </w:tabs>
        <w:ind w:left="709" w:hanging="283"/>
        <w:contextualSpacing/>
        <w:jc w:val="both"/>
      </w:pPr>
      <w:r w:rsidRPr="000F0211">
        <w:t>проявлять творческую инициативу, участвуя в музыкально-эстетической деятельности;</w:t>
      </w:r>
    </w:p>
    <w:p w:rsidR="00B80AD6" w:rsidRPr="000F0211" w:rsidRDefault="00B80AD6" w:rsidP="00B80AD6">
      <w:pPr>
        <w:numPr>
          <w:ilvl w:val="0"/>
          <w:numId w:val="46"/>
        </w:numPr>
        <w:tabs>
          <w:tab w:val="left" w:pos="709"/>
        </w:tabs>
        <w:ind w:left="709" w:hanging="283"/>
        <w:contextualSpacing/>
        <w:jc w:val="both"/>
      </w:pPr>
      <w:r w:rsidRPr="000F0211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B80AD6" w:rsidRPr="000F0211" w:rsidRDefault="00B80AD6" w:rsidP="00B80AD6">
      <w:pPr>
        <w:numPr>
          <w:ilvl w:val="0"/>
          <w:numId w:val="46"/>
        </w:numPr>
        <w:tabs>
          <w:tab w:val="left" w:pos="709"/>
        </w:tabs>
        <w:ind w:left="709" w:hanging="283"/>
        <w:contextualSpacing/>
        <w:jc w:val="both"/>
      </w:pPr>
      <w:r w:rsidRPr="000F0211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B80AD6" w:rsidRDefault="00B80AD6" w:rsidP="00B80AD6">
      <w:pPr>
        <w:pStyle w:val="10"/>
      </w:pPr>
    </w:p>
    <w:p w:rsidR="00B80AD6" w:rsidRPr="00CB5235" w:rsidRDefault="00B80AD6" w:rsidP="00B80AD6">
      <w:pPr>
        <w:numPr>
          <w:ilvl w:val="0"/>
          <w:numId w:val="48"/>
        </w:numPr>
        <w:jc w:val="center"/>
      </w:pPr>
      <w:r w:rsidRPr="000F0211">
        <w:rPr>
          <w:b/>
        </w:rPr>
        <w:t>Содержание курса внеурочной деятельности «</w:t>
      </w:r>
      <w:r>
        <w:rPr>
          <w:b/>
        </w:rPr>
        <w:t>Битва хоров</w:t>
      </w:r>
      <w:r w:rsidRPr="000F0211">
        <w:rPr>
          <w:b/>
        </w:rPr>
        <w:t>»  с указанием форм о</w:t>
      </w:r>
      <w:r>
        <w:rPr>
          <w:b/>
        </w:rPr>
        <w:t>рганизации и видов деятельности</w:t>
      </w:r>
    </w:p>
    <w:p w:rsidR="00B80AD6" w:rsidRPr="00CB5235" w:rsidRDefault="00B80AD6" w:rsidP="00B80AD6">
      <w:pPr>
        <w:rPr>
          <w:b/>
        </w:rPr>
      </w:pPr>
      <w:r>
        <w:rPr>
          <w:b/>
        </w:rPr>
        <w:t xml:space="preserve">1. </w:t>
      </w:r>
      <w:r w:rsidRPr="00CB5235">
        <w:rPr>
          <w:b/>
        </w:rPr>
        <w:t>Основы вокального искусства, гигиена и охрана певческого голоса</w:t>
      </w:r>
      <w:r>
        <w:rPr>
          <w:b/>
        </w:rPr>
        <w:t xml:space="preserve">. </w:t>
      </w:r>
      <w:r w:rsidRPr="00CB5235">
        <w:t xml:space="preserve"> </w:t>
      </w:r>
      <w:r w:rsidRPr="000F0211">
        <w:t>Интонация как носитель образного смысла. Многообразие интонационно-образных построений</w:t>
      </w:r>
    </w:p>
    <w:p w:rsidR="00B80AD6" w:rsidRPr="00CB5235" w:rsidRDefault="00B80AD6" w:rsidP="00B80AD6">
      <w:pPr>
        <w:jc w:val="both"/>
        <w:rPr>
          <w:b/>
        </w:rPr>
      </w:pPr>
      <w:r>
        <w:rPr>
          <w:b/>
        </w:rPr>
        <w:t xml:space="preserve">2. </w:t>
      </w:r>
      <w:r w:rsidRPr="00CB5235">
        <w:rPr>
          <w:b/>
        </w:rPr>
        <w:t>Основные певческие навыки. Формирование вокально-хоровых навыко</w:t>
      </w:r>
      <w:r>
        <w:rPr>
          <w:b/>
        </w:rPr>
        <w:t xml:space="preserve">в. </w:t>
      </w:r>
      <w:r w:rsidRPr="000F0211">
        <w:t xml:space="preserve">Средства музыкальной выразительности в создании музыкального образа и характера. </w:t>
      </w:r>
      <w:r w:rsidRPr="000F0211">
        <w:lastRenderedPageBreak/>
        <w:t>Круг музыкальных образов (лирические, драматические, героические, романтические, эпические и др.), их взаимосвязь и развитие</w:t>
      </w:r>
      <w:r>
        <w:rPr>
          <w:b/>
        </w:rPr>
        <w:t>.</w:t>
      </w:r>
      <w:r w:rsidRPr="00CB5235">
        <w:t xml:space="preserve"> </w:t>
      </w:r>
      <w:r w:rsidRPr="000F0211">
        <w:t>Разнообразие вокальной, инструментальной, вокально-инструментальной, камерной, симфонической и театральной музыки.</w:t>
      </w:r>
      <w:r>
        <w:t xml:space="preserve"> </w:t>
      </w:r>
      <w:r w:rsidRPr="000F0211">
        <w:rPr>
          <w:i/>
        </w:rPr>
        <w:t>Различные исполнительские типы художественного общения (</w:t>
      </w:r>
      <w:proofErr w:type="gramStart"/>
      <w:r w:rsidRPr="000F0211">
        <w:rPr>
          <w:i/>
        </w:rPr>
        <w:t>хоровое</w:t>
      </w:r>
      <w:proofErr w:type="gramEnd"/>
      <w:r w:rsidRPr="000F0211">
        <w:rPr>
          <w:i/>
        </w:rPr>
        <w:t xml:space="preserve">, соревновательное, </w:t>
      </w:r>
      <w:proofErr w:type="spellStart"/>
      <w:r w:rsidRPr="000F0211">
        <w:rPr>
          <w:i/>
        </w:rPr>
        <w:t>сказительное</w:t>
      </w:r>
      <w:proofErr w:type="spellEnd"/>
      <w:r w:rsidRPr="000F0211">
        <w:rPr>
          <w:i/>
        </w:rPr>
        <w:t>).</w:t>
      </w:r>
      <w:r>
        <w:rPr>
          <w:i/>
        </w:rPr>
        <w:t xml:space="preserve"> </w:t>
      </w:r>
      <w:r w:rsidRPr="000F0211">
        <w:t>Отечественные и зарубежные композиторы-песенники ХХ столетия. Обобщенное представление о современной музыке, ее разнообразии и характерных признаках.</w:t>
      </w:r>
      <w:r>
        <w:t xml:space="preserve"> </w:t>
      </w:r>
      <w:r w:rsidRPr="000F0211">
        <w:t>Современные выдающиеся, композиторы, вокальные  исполнители и инструментальные коллективы</w:t>
      </w:r>
      <w:r>
        <w:t>.</w:t>
      </w:r>
    </w:p>
    <w:p w:rsidR="00B80AD6" w:rsidRDefault="00B80AD6" w:rsidP="00B80AD6">
      <w:pPr>
        <w:rPr>
          <w:b/>
        </w:rPr>
      </w:pPr>
      <w:r>
        <w:rPr>
          <w:b/>
        </w:rPr>
        <w:t xml:space="preserve">3. </w:t>
      </w:r>
      <w:r w:rsidRPr="00CB5235">
        <w:rPr>
          <w:b/>
        </w:rPr>
        <w:t>Концертные выступления</w:t>
      </w:r>
    </w:p>
    <w:p w:rsidR="00B80AD6" w:rsidRDefault="00B80AD6" w:rsidP="00B80AD6">
      <w:pPr>
        <w:jc w:val="both"/>
      </w:pPr>
      <w:r>
        <w:rPr>
          <w:b/>
        </w:rPr>
        <w:tab/>
      </w:r>
      <w:r>
        <w:t>Формы организации:</w:t>
      </w:r>
      <w:r w:rsidRPr="00CB5235">
        <w:rPr>
          <w:color w:val="000000"/>
        </w:rPr>
        <w:t xml:space="preserve"> </w:t>
      </w:r>
      <w:r>
        <w:rPr>
          <w:color w:val="000000"/>
        </w:rPr>
        <w:t>в</w:t>
      </w:r>
      <w:r w:rsidRPr="000F0211">
        <w:rPr>
          <w:color w:val="000000"/>
        </w:rPr>
        <w:t>окально-хоровая работа.</w:t>
      </w:r>
      <w:r w:rsidRPr="00CB5235">
        <w:rPr>
          <w:color w:val="000000"/>
        </w:rPr>
        <w:t xml:space="preserve"> </w:t>
      </w:r>
      <w:r w:rsidRPr="000F0211">
        <w:rPr>
          <w:color w:val="000000"/>
        </w:rPr>
        <w:t>Слушание музыки.</w:t>
      </w:r>
      <w:r w:rsidRPr="00CB5235">
        <w:rPr>
          <w:color w:val="000000"/>
          <w:szCs w:val="27"/>
          <w:shd w:val="clear" w:color="auto" w:fill="FFFFFF"/>
        </w:rPr>
        <w:t xml:space="preserve"> </w:t>
      </w:r>
      <w:r w:rsidRPr="000F0211">
        <w:rPr>
          <w:color w:val="000000"/>
          <w:szCs w:val="27"/>
          <w:shd w:val="clear" w:color="auto" w:fill="FFFFFF"/>
        </w:rPr>
        <w:t>Восприятие, разучивание, исполнение музыки.</w:t>
      </w:r>
      <w:r w:rsidRPr="00CB5235">
        <w:rPr>
          <w:color w:val="000000"/>
          <w:szCs w:val="27"/>
        </w:rPr>
        <w:t xml:space="preserve"> </w:t>
      </w:r>
      <w:r w:rsidRPr="000F0211">
        <w:rPr>
          <w:color w:val="000000"/>
          <w:szCs w:val="27"/>
        </w:rPr>
        <w:t>Сольное, ансамблевое, хоровое пение, исполнение с запевалами, «цепочкой».</w:t>
      </w:r>
      <w:r w:rsidRPr="00CB5235">
        <w:rPr>
          <w:color w:val="000000"/>
          <w:szCs w:val="27"/>
          <w:shd w:val="clear" w:color="auto" w:fill="FFFFFF"/>
        </w:rPr>
        <w:t xml:space="preserve"> </w:t>
      </w:r>
      <w:r w:rsidRPr="000F0211">
        <w:rPr>
          <w:color w:val="000000"/>
          <w:szCs w:val="27"/>
          <w:shd w:val="clear" w:color="auto" w:fill="FFFFFF"/>
        </w:rPr>
        <w:t>Разучивание и исполнение песен, произведений современных авторов.</w:t>
      </w:r>
      <w:r w:rsidRPr="00CB5235">
        <w:rPr>
          <w:color w:val="000000"/>
          <w:szCs w:val="27"/>
        </w:rPr>
        <w:t xml:space="preserve"> </w:t>
      </w:r>
      <w:r w:rsidRPr="000F0211">
        <w:rPr>
          <w:color w:val="000000"/>
          <w:szCs w:val="27"/>
        </w:rPr>
        <w:t>Пение с аккомпанементом, под фонограмму</w:t>
      </w:r>
      <w:r>
        <w:rPr>
          <w:color w:val="000000"/>
          <w:szCs w:val="27"/>
        </w:rPr>
        <w:t>.</w:t>
      </w:r>
      <w:r w:rsidRPr="00CB5235">
        <w:rPr>
          <w:color w:val="000000"/>
          <w:szCs w:val="27"/>
          <w:shd w:val="clear" w:color="auto" w:fill="FFFFFF"/>
        </w:rPr>
        <w:t xml:space="preserve"> </w:t>
      </w:r>
      <w:r w:rsidRPr="000F0211">
        <w:rPr>
          <w:color w:val="000000"/>
          <w:szCs w:val="27"/>
          <w:shd w:val="clear" w:color="auto" w:fill="FFFFFF"/>
        </w:rPr>
        <w:t>Беседы, презентации о композиторах,  исполнителях, посещение концертов, участие в концертах, викторинах и конференциях.</w:t>
      </w:r>
    </w:p>
    <w:p w:rsidR="00B80AD6" w:rsidRPr="000F0211" w:rsidRDefault="00B80AD6" w:rsidP="00B80AD6">
      <w:pPr>
        <w:pStyle w:val="10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CB5235">
        <w:rPr>
          <w:rFonts w:ascii="Times New Roman" w:hAnsi="Times New Roman"/>
          <w:sz w:val="24"/>
        </w:rPr>
        <w:t>Виды деятельности:</w:t>
      </w:r>
      <w:r w:rsidRPr="00CB5235">
        <w:rPr>
          <w:color w:val="000000"/>
          <w:sz w:val="24"/>
        </w:rPr>
        <w:t xml:space="preserve"> </w:t>
      </w:r>
      <w:r>
        <w:rPr>
          <w:color w:val="000000"/>
        </w:rPr>
        <w:t>п</w:t>
      </w:r>
      <w:r w:rsidRPr="000F0211">
        <w:rPr>
          <w:rFonts w:ascii="Times New Roman" w:hAnsi="Times New Roman"/>
          <w:color w:val="000000"/>
          <w:sz w:val="24"/>
        </w:rPr>
        <w:t>ластическое интонирование.  Пение учебно-тренировочного материала.</w:t>
      </w:r>
      <w:r w:rsidRPr="00CB5235">
        <w:rPr>
          <w:color w:val="000000"/>
        </w:rPr>
        <w:t xml:space="preserve"> </w:t>
      </w:r>
      <w:r w:rsidRPr="000F0211">
        <w:rPr>
          <w:rFonts w:ascii="Times New Roman" w:hAnsi="Times New Roman"/>
          <w:color w:val="000000"/>
          <w:sz w:val="24"/>
        </w:rPr>
        <w:t>Элементы импровизации.</w:t>
      </w:r>
      <w:r w:rsidRPr="00CB5235">
        <w:rPr>
          <w:color w:val="000000"/>
          <w:szCs w:val="27"/>
          <w:shd w:val="clear" w:color="auto" w:fill="FFFFFF"/>
        </w:rPr>
        <w:t xml:space="preserve"> </w:t>
      </w:r>
      <w:r w:rsidRPr="000F0211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Анализ характерных черт музыкального образа в связи с его принадлежностью к лирике, драме, эпосу</w:t>
      </w:r>
      <w:r>
        <w:rPr>
          <w:color w:val="000000"/>
          <w:szCs w:val="27"/>
          <w:shd w:val="clear" w:color="auto" w:fill="FFFFFF"/>
        </w:rPr>
        <w:t xml:space="preserve">. </w:t>
      </w:r>
      <w:r w:rsidRPr="000F0211">
        <w:rPr>
          <w:rFonts w:ascii="Times New Roman" w:hAnsi="Times New Roman"/>
          <w:color w:val="000000"/>
          <w:sz w:val="24"/>
          <w:szCs w:val="27"/>
        </w:rPr>
        <w:t xml:space="preserve">Слушание и анализ музыкальных произведений. </w:t>
      </w:r>
      <w:r w:rsidRPr="000F0211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Знакомство с произведениями различных жанров, стилей, манерой исполнения</w:t>
      </w:r>
    </w:p>
    <w:p w:rsidR="00B80AD6" w:rsidRPr="00CB5235" w:rsidRDefault="00B80AD6" w:rsidP="00B80AD6">
      <w:pPr>
        <w:ind w:firstLine="708"/>
        <w:rPr>
          <w:sz w:val="14"/>
        </w:rPr>
      </w:pPr>
    </w:p>
    <w:p w:rsidR="00B80AD6" w:rsidRPr="000F0211" w:rsidRDefault="00B80AD6" w:rsidP="00B80AD6">
      <w:pPr>
        <w:pStyle w:val="10"/>
        <w:numPr>
          <w:ilvl w:val="0"/>
          <w:numId w:val="48"/>
        </w:numPr>
        <w:jc w:val="center"/>
        <w:rPr>
          <w:rFonts w:ascii="Times New Roman" w:hAnsi="Times New Roman"/>
          <w:b/>
          <w:sz w:val="24"/>
          <w:szCs w:val="24"/>
        </w:rPr>
      </w:pPr>
      <w:r w:rsidRPr="000F0211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 w:rsidRPr="000F0211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0F0211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B80AD6" w:rsidRPr="000F0211" w:rsidRDefault="00B80AD6" w:rsidP="00B80AD6">
      <w:pPr>
        <w:pStyle w:val="10"/>
        <w:rPr>
          <w:rFonts w:ascii="Times New Roman" w:hAnsi="Times New Roman"/>
          <w:sz w:val="1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8"/>
        <w:gridCol w:w="1541"/>
      </w:tblGrid>
      <w:tr w:rsidR="00B80AD6" w:rsidRPr="000F0211" w:rsidTr="00B84187">
        <w:tc>
          <w:tcPr>
            <w:tcW w:w="8028" w:type="dxa"/>
          </w:tcPr>
          <w:p w:rsidR="00B80AD6" w:rsidRPr="000F0211" w:rsidRDefault="00B80AD6" w:rsidP="00B8418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211">
              <w:rPr>
                <w:rFonts w:ascii="Times New Roman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541" w:type="dxa"/>
          </w:tcPr>
          <w:p w:rsidR="00B80AD6" w:rsidRPr="000F0211" w:rsidRDefault="00B80AD6" w:rsidP="00B8418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2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80AD6" w:rsidRPr="000F0211" w:rsidTr="00B84187">
        <w:tc>
          <w:tcPr>
            <w:tcW w:w="8028" w:type="dxa"/>
          </w:tcPr>
          <w:p w:rsidR="00B80AD6" w:rsidRPr="000F0211" w:rsidRDefault="00B80AD6" w:rsidP="00B8418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F0211">
              <w:rPr>
                <w:rFonts w:ascii="Times New Roman" w:hAnsi="Times New Roman"/>
                <w:sz w:val="24"/>
                <w:szCs w:val="24"/>
              </w:rPr>
              <w:t>Основы вокального искусства, гигиена и охрана певческого голоса</w:t>
            </w:r>
          </w:p>
        </w:tc>
        <w:tc>
          <w:tcPr>
            <w:tcW w:w="1541" w:type="dxa"/>
          </w:tcPr>
          <w:p w:rsidR="00B80AD6" w:rsidRPr="000F0211" w:rsidRDefault="00B80AD6" w:rsidP="00B8418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F0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AD6" w:rsidRPr="000F0211" w:rsidTr="00B84187">
        <w:tc>
          <w:tcPr>
            <w:tcW w:w="8028" w:type="dxa"/>
          </w:tcPr>
          <w:p w:rsidR="00B80AD6" w:rsidRPr="000F0211" w:rsidRDefault="00B80AD6" w:rsidP="00B8418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F0211">
              <w:rPr>
                <w:rFonts w:ascii="Times New Roman" w:hAnsi="Times New Roman"/>
                <w:sz w:val="24"/>
                <w:szCs w:val="24"/>
              </w:rPr>
              <w:t>Основные певческие навыки. Формирование вокально-хоровых навыков</w:t>
            </w:r>
          </w:p>
        </w:tc>
        <w:tc>
          <w:tcPr>
            <w:tcW w:w="1541" w:type="dxa"/>
          </w:tcPr>
          <w:p w:rsidR="00B80AD6" w:rsidRPr="000F0211" w:rsidRDefault="00B80AD6" w:rsidP="00B8418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F02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0AD6" w:rsidRPr="000F0211" w:rsidTr="00B84187">
        <w:tc>
          <w:tcPr>
            <w:tcW w:w="8028" w:type="dxa"/>
          </w:tcPr>
          <w:p w:rsidR="00B80AD6" w:rsidRPr="000F0211" w:rsidRDefault="00B80AD6" w:rsidP="00B8418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F0211"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1541" w:type="dxa"/>
          </w:tcPr>
          <w:p w:rsidR="00B80AD6" w:rsidRPr="000F0211" w:rsidRDefault="00B80AD6" w:rsidP="00B8418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F0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C1AD1" w:rsidRDefault="008C1AD1" w:rsidP="00B80AD6">
      <w:pPr>
        <w:pStyle w:val="ConsPlusNormal"/>
        <w:ind w:firstLine="426"/>
        <w:jc w:val="both"/>
      </w:pPr>
    </w:p>
    <w:sectPr w:rsidR="008C1AD1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F7" w:rsidRDefault="00271EF7" w:rsidP="004D71BD">
      <w:r>
        <w:separator/>
      </w:r>
    </w:p>
  </w:endnote>
  <w:endnote w:type="continuationSeparator" w:id="0">
    <w:p w:rsidR="00271EF7" w:rsidRDefault="00271EF7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F7" w:rsidRDefault="00271EF7" w:rsidP="004D71BD">
      <w:r>
        <w:separator/>
      </w:r>
    </w:p>
  </w:footnote>
  <w:footnote w:type="continuationSeparator" w:id="0">
    <w:p w:rsidR="00271EF7" w:rsidRDefault="00271EF7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C14"/>
    <w:multiLevelType w:val="hybridMultilevel"/>
    <w:tmpl w:val="C874A9B2"/>
    <w:lvl w:ilvl="0" w:tplc="37AE902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24244"/>
    <w:multiLevelType w:val="hybridMultilevel"/>
    <w:tmpl w:val="FB42C16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B78"/>
    <w:multiLevelType w:val="hybridMultilevel"/>
    <w:tmpl w:val="0956A17A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04BB"/>
    <w:multiLevelType w:val="hybridMultilevel"/>
    <w:tmpl w:val="6826DE9E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592"/>
    <w:multiLevelType w:val="hybridMultilevel"/>
    <w:tmpl w:val="2B2EE09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1842"/>
    <w:multiLevelType w:val="hybridMultilevel"/>
    <w:tmpl w:val="A9F48A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1CF601F"/>
    <w:multiLevelType w:val="hybridMultilevel"/>
    <w:tmpl w:val="98E8698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A73D4"/>
    <w:multiLevelType w:val="hybridMultilevel"/>
    <w:tmpl w:val="C05C1F9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53B83"/>
    <w:multiLevelType w:val="hybridMultilevel"/>
    <w:tmpl w:val="3370D046"/>
    <w:lvl w:ilvl="0" w:tplc="7CC86D0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A457B03"/>
    <w:multiLevelType w:val="hybridMultilevel"/>
    <w:tmpl w:val="D818C8C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39D4"/>
    <w:multiLevelType w:val="hybridMultilevel"/>
    <w:tmpl w:val="38D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97A5F"/>
    <w:multiLevelType w:val="hybridMultilevel"/>
    <w:tmpl w:val="A196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F693D"/>
    <w:multiLevelType w:val="hybridMultilevel"/>
    <w:tmpl w:val="15886132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C3958"/>
    <w:multiLevelType w:val="hybridMultilevel"/>
    <w:tmpl w:val="2E1E9F7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2730D"/>
    <w:multiLevelType w:val="hybridMultilevel"/>
    <w:tmpl w:val="0EE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C443F"/>
    <w:multiLevelType w:val="hybridMultilevel"/>
    <w:tmpl w:val="B91AC69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24019"/>
    <w:multiLevelType w:val="hybridMultilevel"/>
    <w:tmpl w:val="5C300DDA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0804AE1"/>
    <w:multiLevelType w:val="hybridMultilevel"/>
    <w:tmpl w:val="AC025D0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94A57"/>
    <w:multiLevelType w:val="hybridMultilevel"/>
    <w:tmpl w:val="7826D9E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35A22"/>
    <w:multiLevelType w:val="hybridMultilevel"/>
    <w:tmpl w:val="140A4432"/>
    <w:lvl w:ilvl="0" w:tplc="BBE4BE3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8A06E7"/>
    <w:multiLevelType w:val="hybridMultilevel"/>
    <w:tmpl w:val="FE06E4A0"/>
    <w:lvl w:ilvl="0" w:tplc="40489F00">
      <w:start w:val="1"/>
      <w:numFmt w:val="bullet"/>
      <w:lvlText w:val="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484017"/>
    <w:multiLevelType w:val="hybridMultilevel"/>
    <w:tmpl w:val="E792701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CE609FF"/>
    <w:multiLevelType w:val="hybridMultilevel"/>
    <w:tmpl w:val="43DE31B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E6C09"/>
    <w:multiLevelType w:val="hybridMultilevel"/>
    <w:tmpl w:val="C1460B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BAC43CB"/>
    <w:multiLevelType w:val="hybridMultilevel"/>
    <w:tmpl w:val="18BE753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67638"/>
    <w:multiLevelType w:val="hybridMultilevel"/>
    <w:tmpl w:val="359AA870"/>
    <w:lvl w:ilvl="0" w:tplc="AA5AAA1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0977626"/>
    <w:multiLevelType w:val="hybridMultilevel"/>
    <w:tmpl w:val="C8B2CCF4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7094A"/>
    <w:multiLevelType w:val="hybridMultilevel"/>
    <w:tmpl w:val="5DC8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53B2F"/>
    <w:multiLevelType w:val="hybridMultilevel"/>
    <w:tmpl w:val="78C82C3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F7E7B"/>
    <w:multiLevelType w:val="hybridMultilevel"/>
    <w:tmpl w:val="26C83EB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93E6D"/>
    <w:multiLevelType w:val="hybridMultilevel"/>
    <w:tmpl w:val="29B099E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856DE"/>
    <w:multiLevelType w:val="hybridMultilevel"/>
    <w:tmpl w:val="E2625524"/>
    <w:lvl w:ilvl="0" w:tplc="2D0C9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E3102C"/>
    <w:multiLevelType w:val="hybridMultilevel"/>
    <w:tmpl w:val="3E78F3A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F6A06"/>
    <w:multiLevelType w:val="hybridMultilevel"/>
    <w:tmpl w:val="60480FA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D5C73"/>
    <w:multiLevelType w:val="hybridMultilevel"/>
    <w:tmpl w:val="F7786C10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17490"/>
    <w:multiLevelType w:val="hybridMultilevel"/>
    <w:tmpl w:val="013CC6AA"/>
    <w:lvl w:ilvl="0" w:tplc="40489F00">
      <w:start w:val="1"/>
      <w:numFmt w:val="bullet"/>
      <w:lvlText w:val=""/>
      <w:lvlJc w:val="left"/>
      <w:pPr>
        <w:tabs>
          <w:tab w:val="num" w:pos="1077"/>
        </w:tabs>
        <w:ind w:firstLine="992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3B31D9E"/>
    <w:multiLevelType w:val="hybridMultilevel"/>
    <w:tmpl w:val="F0266050"/>
    <w:lvl w:ilvl="0" w:tplc="AA5AAA1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892762A"/>
    <w:multiLevelType w:val="hybridMultilevel"/>
    <w:tmpl w:val="D88C27F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2117A"/>
    <w:multiLevelType w:val="hybridMultilevel"/>
    <w:tmpl w:val="DF0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F13D2D"/>
    <w:multiLevelType w:val="hybridMultilevel"/>
    <w:tmpl w:val="406E251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5674E"/>
    <w:multiLevelType w:val="hybridMultilevel"/>
    <w:tmpl w:val="E280ED5A"/>
    <w:lvl w:ilvl="0" w:tplc="40489F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3F42593"/>
    <w:multiLevelType w:val="hybridMultilevel"/>
    <w:tmpl w:val="4EC0970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4121F"/>
    <w:multiLevelType w:val="hybridMultilevel"/>
    <w:tmpl w:val="DF288538"/>
    <w:lvl w:ilvl="0" w:tplc="BBE4BE3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7"/>
  </w:num>
  <w:num w:numId="4">
    <w:abstractNumId w:val="26"/>
  </w:num>
  <w:num w:numId="5">
    <w:abstractNumId w:val="7"/>
  </w:num>
  <w:num w:numId="6">
    <w:abstractNumId w:val="44"/>
  </w:num>
  <w:num w:numId="7">
    <w:abstractNumId w:val="8"/>
  </w:num>
  <w:num w:numId="8">
    <w:abstractNumId w:val="18"/>
  </w:num>
  <w:num w:numId="9">
    <w:abstractNumId w:val="5"/>
  </w:num>
  <w:num w:numId="10">
    <w:abstractNumId w:val="19"/>
  </w:num>
  <w:num w:numId="11">
    <w:abstractNumId w:val="6"/>
  </w:num>
  <w:num w:numId="12">
    <w:abstractNumId w:val="10"/>
  </w:num>
  <w:num w:numId="13">
    <w:abstractNumId w:val="28"/>
  </w:num>
  <w:num w:numId="14">
    <w:abstractNumId w:val="45"/>
  </w:num>
  <w:num w:numId="15">
    <w:abstractNumId w:val="23"/>
  </w:num>
  <w:num w:numId="16">
    <w:abstractNumId w:val="40"/>
  </w:num>
  <w:num w:numId="17">
    <w:abstractNumId w:val="31"/>
  </w:num>
  <w:num w:numId="18">
    <w:abstractNumId w:val="17"/>
  </w:num>
  <w:num w:numId="19">
    <w:abstractNumId w:val="42"/>
  </w:num>
  <w:num w:numId="20">
    <w:abstractNumId w:val="21"/>
  </w:num>
  <w:num w:numId="21">
    <w:abstractNumId w:val="27"/>
  </w:num>
  <w:num w:numId="22">
    <w:abstractNumId w:val="30"/>
  </w:num>
  <w:num w:numId="23">
    <w:abstractNumId w:val="11"/>
  </w:num>
  <w:num w:numId="24">
    <w:abstractNumId w:val="13"/>
  </w:num>
  <w:num w:numId="25">
    <w:abstractNumId w:val="29"/>
  </w:num>
  <w:num w:numId="26">
    <w:abstractNumId w:val="46"/>
  </w:num>
  <w:num w:numId="27">
    <w:abstractNumId w:val="43"/>
  </w:num>
  <w:num w:numId="28">
    <w:abstractNumId w:val="1"/>
  </w:num>
  <w:num w:numId="29">
    <w:abstractNumId w:val="16"/>
  </w:num>
  <w:num w:numId="30">
    <w:abstractNumId w:val="36"/>
  </w:num>
  <w:num w:numId="31">
    <w:abstractNumId w:val="24"/>
  </w:num>
  <w:num w:numId="32">
    <w:abstractNumId w:val="39"/>
  </w:num>
  <w:num w:numId="33">
    <w:abstractNumId w:val="34"/>
  </w:num>
  <w:num w:numId="34">
    <w:abstractNumId w:val="2"/>
  </w:num>
  <w:num w:numId="35">
    <w:abstractNumId w:val="35"/>
  </w:num>
  <w:num w:numId="36">
    <w:abstractNumId w:val="20"/>
  </w:num>
  <w:num w:numId="37">
    <w:abstractNumId w:val="3"/>
  </w:num>
  <w:num w:numId="38">
    <w:abstractNumId w:val="33"/>
  </w:num>
  <w:num w:numId="39">
    <w:abstractNumId w:val="4"/>
  </w:num>
  <w:num w:numId="40">
    <w:abstractNumId w:val="38"/>
  </w:num>
  <w:num w:numId="41">
    <w:abstractNumId w:val="47"/>
  </w:num>
  <w:num w:numId="42">
    <w:abstractNumId w:val="9"/>
  </w:num>
  <w:num w:numId="43">
    <w:abstractNumId w:val="22"/>
  </w:num>
  <w:num w:numId="44">
    <w:abstractNumId w:val="0"/>
  </w:num>
  <w:num w:numId="45">
    <w:abstractNumId w:val="25"/>
  </w:num>
  <w:num w:numId="46">
    <w:abstractNumId w:val="15"/>
  </w:num>
  <w:num w:numId="47">
    <w:abstractNumId w:val="41"/>
  </w:num>
  <w:num w:numId="4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3142B"/>
    <w:rsid w:val="00072129"/>
    <w:rsid w:val="00094730"/>
    <w:rsid w:val="000A71D8"/>
    <w:rsid w:val="000E68A6"/>
    <w:rsid w:val="0010462C"/>
    <w:rsid w:val="00111DA7"/>
    <w:rsid w:val="00114CA7"/>
    <w:rsid w:val="001309FB"/>
    <w:rsid w:val="001542F8"/>
    <w:rsid w:val="001603A1"/>
    <w:rsid w:val="001A5C7E"/>
    <w:rsid w:val="001D1682"/>
    <w:rsid w:val="001D2B97"/>
    <w:rsid w:val="00271EF7"/>
    <w:rsid w:val="00277795"/>
    <w:rsid w:val="002C1915"/>
    <w:rsid w:val="002D14D6"/>
    <w:rsid w:val="002D554B"/>
    <w:rsid w:val="0031247C"/>
    <w:rsid w:val="00320CE3"/>
    <w:rsid w:val="0035720D"/>
    <w:rsid w:val="0037401F"/>
    <w:rsid w:val="003D67DC"/>
    <w:rsid w:val="003E60EC"/>
    <w:rsid w:val="00421A5C"/>
    <w:rsid w:val="00447E33"/>
    <w:rsid w:val="00496ADB"/>
    <w:rsid w:val="004B3036"/>
    <w:rsid w:val="004B3C84"/>
    <w:rsid w:val="004C0E98"/>
    <w:rsid w:val="004D71BD"/>
    <w:rsid w:val="004D7757"/>
    <w:rsid w:val="004D7A1A"/>
    <w:rsid w:val="004E061E"/>
    <w:rsid w:val="00514FF5"/>
    <w:rsid w:val="00547B47"/>
    <w:rsid w:val="00561C2E"/>
    <w:rsid w:val="00566B5D"/>
    <w:rsid w:val="00571EBD"/>
    <w:rsid w:val="00575DDA"/>
    <w:rsid w:val="005D2F02"/>
    <w:rsid w:val="00624223"/>
    <w:rsid w:val="00630D61"/>
    <w:rsid w:val="006525B7"/>
    <w:rsid w:val="00676B2B"/>
    <w:rsid w:val="006B00D7"/>
    <w:rsid w:val="006C064D"/>
    <w:rsid w:val="006C7BED"/>
    <w:rsid w:val="006E3DA5"/>
    <w:rsid w:val="006F2438"/>
    <w:rsid w:val="006F65D5"/>
    <w:rsid w:val="00731205"/>
    <w:rsid w:val="007A1215"/>
    <w:rsid w:val="007C64C8"/>
    <w:rsid w:val="007F1692"/>
    <w:rsid w:val="008768C5"/>
    <w:rsid w:val="00883567"/>
    <w:rsid w:val="008C1AD1"/>
    <w:rsid w:val="008C7BD1"/>
    <w:rsid w:val="008C7DCE"/>
    <w:rsid w:val="00917046"/>
    <w:rsid w:val="00941B5C"/>
    <w:rsid w:val="00957D8D"/>
    <w:rsid w:val="00964A07"/>
    <w:rsid w:val="009B1DBF"/>
    <w:rsid w:val="00A55137"/>
    <w:rsid w:val="00AA462B"/>
    <w:rsid w:val="00B604B5"/>
    <w:rsid w:val="00B80AD6"/>
    <w:rsid w:val="00BA07F8"/>
    <w:rsid w:val="00C36387"/>
    <w:rsid w:val="00C57DC8"/>
    <w:rsid w:val="00C77DEA"/>
    <w:rsid w:val="00CC4C45"/>
    <w:rsid w:val="00D5259D"/>
    <w:rsid w:val="00D74247"/>
    <w:rsid w:val="00D841BA"/>
    <w:rsid w:val="00DA3204"/>
    <w:rsid w:val="00E503E2"/>
    <w:rsid w:val="00E546C7"/>
    <w:rsid w:val="00E920C0"/>
    <w:rsid w:val="00EA0D95"/>
    <w:rsid w:val="00EE0848"/>
    <w:rsid w:val="00EE2587"/>
    <w:rsid w:val="00EE7644"/>
    <w:rsid w:val="00F26036"/>
    <w:rsid w:val="00F5009B"/>
    <w:rsid w:val="00F52DE9"/>
    <w:rsid w:val="00F63228"/>
    <w:rsid w:val="00F669B1"/>
    <w:rsid w:val="00F71358"/>
    <w:rsid w:val="00F81C76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10">
    <w:name w:val="Без интервала1"/>
    <w:aliases w:val="основа"/>
    <w:link w:val="NoSpacingChar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10"/>
    <w:locked/>
    <w:rsid w:val="00B80AD6"/>
    <w:rPr>
      <w:rFonts w:eastAsia="Times New Roman"/>
      <w:sz w:val="22"/>
      <w:szCs w:val="22"/>
      <w:lang w:eastAsia="en-US"/>
    </w:rPr>
  </w:style>
  <w:style w:type="paragraph" w:styleId="af1">
    <w:name w:val="header"/>
    <w:basedOn w:val="a"/>
    <w:link w:val="af2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2">
    <w:name w:val="Верхний колонтитул Знак"/>
    <w:link w:val="af1"/>
    <w:rsid w:val="00B80AD6"/>
    <w:rPr>
      <w:rFonts w:ascii="SchoolBookAC" w:eastAsia="Times New Roman" w:hAnsi="SchoolBookA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3725</Words>
  <Characters>21234</Characters>
  <Application>Microsoft Office Word</Application>
  <DocSecurity>0</DocSecurity>
  <Lines>176</Lines>
  <Paragraphs>49</Paragraphs>
  <ScaleCrop>false</ScaleCrop>
  <Company/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2019-02-05T16:46:00Z</dcterms:created>
  <dcterms:modified xsi:type="dcterms:W3CDTF">2019-03-02T14:54:00Z</dcterms:modified>
</cp:coreProperties>
</file>