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0" w:rsidRPr="004E66E2" w:rsidRDefault="00D05880" w:rsidP="003455EE">
      <w:pPr>
        <w:spacing w:after="0" w:line="240" w:lineRule="auto"/>
        <w:ind w:firstLine="426"/>
        <w:jc w:val="both"/>
        <w:rPr>
          <w:rFonts w:ascii="Liberation Serif" w:hAnsi="Liberation Serif"/>
          <w:b/>
          <w:bCs/>
          <w:sz w:val="24"/>
          <w:szCs w:val="24"/>
        </w:rPr>
      </w:pPr>
    </w:p>
    <w:p w:rsidR="009F46C2" w:rsidRPr="004E66E2" w:rsidRDefault="00D05880" w:rsidP="003455EE">
      <w:pPr>
        <w:spacing w:after="0" w:line="240" w:lineRule="auto"/>
        <w:ind w:firstLine="426"/>
        <w:rPr>
          <w:rFonts w:ascii="Liberation Serif" w:hAnsi="Liberation Serif"/>
          <w:b/>
          <w:sz w:val="24"/>
          <w:szCs w:val="24"/>
        </w:rPr>
      </w:pPr>
      <w:r w:rsidRPr="004E66E2">
        <w:rPr>
          <w:rFonts w:ascii="Liberation Serif" w:hAnsi="Liberation Serif"/>
          <w:b/>
          <w:sz w:val="24"/>
          <w:szCs w:val="24"/>
        </w:rPr>
        <w:t>3.1. Учебный план среднего общего образования</w:t>
      </w:r>
    </w:p>
    <w:p w:rsidR="00D05880" w:rsidRPr="004E66E2" w:rsidRDefault="00D05880" w:rsidP="003455EE">
      <w:pPr>
        <w:spacing w:after="0" w:line="240" w:lineRule="auto"/>
        <w:ind w:firstLine="426"/>
        <w:rPr>
          <w:rFonts w:ascii="Liberation Serif" w:hAnsi="Liberation Serif"/>
          <w:b/>
          <w:sz w:val="24"/>
          <w:szCs w:val="24"/>
        </w:rPr>
      </w:pP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 xml:space="preserve">Учебный план среднего общего образования МОУ </w:t>
      </w:r>
      <w:r w:rsidR="004E66E2" w:rsidRPr="004E66E2">
        <w:rPr>
          <w:rFonts w:ascii="Liberation Serif" w:hAnsi="Liberation Serif"/>
          <w:sz w:val="24"/>
          <w:szCs w:val="24"/>
        </w:rPr>
        <w:t xml:space="preserve">«Пионерская </w:t>
      </w:r>
      <w:r w:rsidRPr="004E66E2">
        <w:rPr>
          <w:rFonts w:ascii="Liberation Serif" w:hAnsi="Liberation Serif"/>
          <w:sz w:val="24"/>
          <w:szCs w:val="24"/>
        </w:rPr>
        <w:t>СОШ»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ФГОС СОО.</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Учебный план обеспечивает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Основная образовательная программа включает учебные планы всех профилей обучения, которые строятся с ориентацией на будущую сферу профессиональной деятельности, с учетом предполагаемого продолжения образования обучающихся.</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Каждый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планов, в том числе на углубленном уровне.</w:t>
      </w:r>
    </w:p>
    <w:p w:rsidR="00D05880" w:rsidRPr="004E66E2" w:rsidRDefault="00D05880" w:rsidP="003455EE">
      <w:pPr>
        <w:spacing w:after="0" w:line="240" w:lineRule="auto"/>
        <w:ind w:firstLine="426"/>
        <w:jc w:val="both"/>
        <w:rPr>
          <w:rFonts w:ascii="Liberation Serif" w:hAnsi="Liberation Serif"/>
          <w:sz w:val="24"/>
          <w:szCs w:val="24"/>
        </w:rPr>
      </w:pP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Учебный план состоит из двух частей – обязательной части и части, формируемой участниками образовательных отношений.</w:t>
      </w:r>
    </w:p>
    <w:p w:rsidR="00D05880" w:rsidRPr="004E66E2" w:rsidRDefault="00D05880" w:rsidP="003455EE">
      <w:pPr>
        <w:spacing w:after="0" w:line="240" w:lineRule="auto"/>
        <w:ind w:firstLine="426"/>
        <w:jc w:val="both"/>
        <w:rPr>
          <w:rFonts w:ascii="Liberation Serif" w:hAnsi="Liberation Serif"/>
          <w:b/>
          <w:sz w:val="24"/>
          <w:szCs w:val="24"/>
        </w:rPr>
      </w:pP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b/>
          <w:sz w:val="24"/>
          <w:szCs w:val="24"/>
        </w:rPr>
        <w:t>Обязательная часть</w:t>
      </w:r>
      <w:r w:rsidRPr="004E66E2">
        <w:rPr>
          <w:rFonts w:ascii="Liberation Serif" w:hAnsi="Liberation Serif"/>
          <w:sz w:val="24"/>
          <w:szCs w:val="24"/>
        </w:rPr>
        <w:t xml:space="preserve"> предусматривает изучение общих для включения во все учебные планы учебных предметов: «Русский язык», «Литература», «Иностранный язык (английский</w:t>
      </w:r>
      <w:r w:rsidR="004E66E2" w:rsidRPr="004E66E2">
        <w:rPr>
          <w:rFonts w:ascii="Liberation Serif" w:hAnsi="Liberation Serif"/>
          <w:sz w:val="24"/>
          <w:szCs w:val="24"/>
        </w:rPr>
        <w:t>, немецкий</w:t>
      </w:r>
      <w:r w:rsidRPr="004E66E2">
        <w:rPr>
          <w:rFonts w:ascii="Liberation Serif" w:hAnsi="Liberation Serif"/>
          <w:sz w:val="24"/>
          <w:szCs w:val="24"/>
        </w:rPr>
        <w:t>)», «История», «Астрономия», «Физическая культура», «Основы безопасности жизнедеятельности».</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Также каждый учебный план предусматривает изучение предмета «Родной язык (русский)» из предметной области «Родной язык и родная литература» как обязательное включение не менее одного учебного плана из каждой предметной области.</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Кроме того, учебные планы профилей обучения содержат до 3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Технологический профиль ориентирован на производственную, инженерную и информационную сферу деятельности, поэтому в данном профиле для изучения на углубленном уровне выбраны учебные предметы «Математика», «Информатика», «Физика».</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Естественнонаучный профиль ориентирует на такие сферы деятельности, как медицина, биотехнология и другие. В данном профиле для изучения на углубленном уровне определены учебные предметы «Математика», «Химия» и «Биология».</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Гуманитарный профиль ориентирует на такие сферы деятельности, как педагогика, психология, общественные отношения и т.д., поэтому для реализации данного профиля выбраны следующие учебные предметы на углубленном уровне: «Иностранный язык (английский</w:t>
      </w:r>
      <w:r w:rsidR="004E66E2" w:rsidRPr="004E66E2">
        <w:rPr>
          <w:rFonts w:ascii="Liberation Serif" w:hAnsi="Liberation Serif"/>
          <w:sz w:val="24"/>
          <w:szCs w:val="24"/>
        </w:rPr>
        <w:t>, немецкий</w:t>
      </w:r>
      <w:r w:rsidRPr="004E66E2">
        <w:rPr>
          <w:rFonts w:ascii="Liberation Serif" w:hAnsi="Liberation Serif"/>
          <w:sz w:val="24"/>
          <w:szCs w:val="24"/>
        </w:rPr>
        <w:t>)», «История», «Право».</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В данном профиле для изучения на углубленном уровне определены учебные предметы «Математика», «География» и «Экономика».</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Универсальный профиль ориентирован на обучающихся, не определившихся с выбором профиля. Он позволяет ограничиться базовым уровнем изучения большинства учебных предметов. В рамках данного профиля определен учебный предмет для изучения на углубленном уровне – «Русский язык». В обязательную часть универсального профиля также включены предметы «Родная литература (русская)» и «Второй иностранный язык (немецкий</w:t>
      </w:r>
      <w:r w:rsidR="004E66E2" w:rsidRPr="004E66E2">
        <w:rPr>
          <w:rFonts w:ascii="Liberation Serif" w:hAnsi="Liberation Serif"/>
          <w:sz w:val="24"/>
          <w:szCs w:val="24"/>
        </w:rPr>
        <w:t>, английский</w:t>
      </w:r>
      <w:r w:rsidRPr="004E66E2">
        <w:rPr>
          <w:rFonts w:ascii="Liberation Serif" w:hAnsi="Liberation Serif"/>
          <w:sz w:val="24"/>
          <w:szCs w:val="24"/>
        </w:rPr>
        <w:t>)».</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В обязательной части всех учебных планов образовательной организации включено до 11 учебных предметов.</w:t>
      </w:r>
    </w:p>
    <w:p w:rsidR="00D05880" w:rsidRPr="004E66E2" w:rsidRDefault="00D05880" w:rsidP="003455EE">
      <w:pPr>
        <w:spacing w:after="0" w:line="240" w:lineRule="auto"/>
        <w:ind w:firstLine="426"/>
        <w:jc w:val="both"/>
        <w:rPr>
          <w:rFonts w:ascii="Liberation Serif" w:hAnsi="Liberation Serif"/>
          <w:sz w:val="24"/>
          <w:szCs w:val="24"/>
        </w:rPr>
      </w:pP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b/>
          <w:sz w:val="24"/>
          <w:szCs w:val="24"/>
        </w:rPr>
        <w:t>Часть учебного плана, формируемая участниками образовательных отношений</w:t>
      </w:r>
      <w:r w:rsidRPr="004E66E2">
        <w:rPr>
          <w:rFonts w:ascii="Liberation Serif" w:hAnsi="Liberation Serif"/>
          <w:sz w:val="24"/>
          <w:szCs w:val="24"/>
        </w:rPr>
        <w:t xml:space="preserve">, обеспечивает реализацию образовательных потребностей и интересов обучающихся и включает дополнительные учебные предметы, курсы по выбору и индивидуальный проект. </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Учебные планы обеспечивают изучение дополнительных учебных предметов на базовом уровне.</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lastRenderedPageBreak/>
        <w:t xml:space="preserve">Перечень курсов по выбору обучающихся, включаемых в учебные планы образовательной организации, ежегодно определяются в соответствии с </w:t>
      </w:r>
      <w:r w:rsidRPr="004E66E2">
        <w:rPr>
          <w:rFonts w:ascii="Liberation Serif" w:hAnsi="Liberation Serif"/>
          <w:i/>
          <w:sz w:val="24"/>
          <w:szCs w:val="24"/>
        </w:rPr>
        <w:t xml:space="preserve">Положением о выборе учебных предметов части, формируемой участниками образовательных отношений. </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Во всех учебных планах предусмотрено выполнение обучающимися индивидуального проекта через реализацию учебного предмета «Индивидуальный проект».</w:t>
      </w:r>
    </w:p>
    <w:p w:rsidR="00D05880" w:rsidRPr="004E66E2" w:rsidRDefault="00D05880" w:rsidP="003455EE">
      <w:pPr>
        <w:spacing w:after="0" w:line="240" w:lineRule="auto"/>
        <w:ind w:firstLine="426"/>
        <w:jc w:val="both"/>
        <w:rPr>
          <w:rFonts w:ascii="Liberation Serif" w:hAnsi="Liberation Serif"/>
          <w:sz w:val="24"/>
          <w:szCs w:val="24"/>
        </w:rPr>
      </w:pP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В соответствии с ФГОС СОО количество учебных занятий за 2 года на одного обучающегося составляет не менее 2170 часов и не более 2590 часов.</w:t>
      </w:r>
    </w:p>
    <w:p w:rsidR="00D05880" w:rsidRPr="004E66E2" w:rsidRDefault="00D05880" w:rsidP="003455EE">
      <w:pPr>
        <w:spacing w:after="0" w:line="240" w:lineRule="auto"/>
        <w:ind w:firstLine="426"/>
        <w:jc w:val="both"/>
        <w:rPr>
          <w:rFonts w:ascii="Liberation Serif" w:hAnsi="Liberation Serif"/>
          <w:b/>
          <w:sz w:val="24"/>
          <w:szCs w:val="24"/>
        </w:rPr>
      </w:pPr>
    </w:p>
    <w:p w:rsidR="00D05880" w:rsidRPr="004E66E2" w:rsidRDefault="00D05880" w:rsidP="003455EE">
      <w:pPr>
        <w:spacing w:after="0" w:line="240" w:lineRule="auto"/>
        <w:ind w:firstLine="426"/>
        <w:jc w:val="both"/>
        <w:rPr>
          <w:rFonts w:ascii="Liberation Serif" w:hAnsi="Liberation Serif"/>
          <w:b/>
          <w:sz w:val="24"/>
          <w:szCs w:val="24"/>
        </w:rPr>
      </w:pPr>
      <w:r w:rsidRPr="004E66E2">
        <w:rPr>
          <w:rFonts w:ascii="Liberation Serif" w:hAnsi="Liberation Serif"/>
          <w:b/>
          <w:sz w:val="24"/>
          <w:szCs w:val="24"/>
        </w:rPr>
        <w:t>Формы промежуточной аттестации</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Формами промежуточной аттестации является годовое оценивание обучающихся</w:t>
      </w:r>
      <w:r w:rsidR="00B8163A" w:rsidRPr="004E66E2">
        <w:rPr>
          <w:rFonts w:ascii="Liberation Serif" w:hAnsi="Liberation Serif"/>
          <w:sz w:val="24"/>
          <w:szCs w:val="24"/>
        </w:rPr>
        <w:t xml:space="preserve"> </w:t>
      </w:r>
      <w:r w:rsidR="00A85BE0" w:rsidRPr="004E66E2">
        <w:rPr>
          <w:rFonts w:ascii="Liberation Serif" w:hAnsi="Liberation Serif"/>
          <w:sz w:val="24"/>
          <w:szCs w:val="24"/>
        </w:rPr>
        <w:t xml:space="preserve">по итогам </w:t>
      </w:r>
      <w:r w:rsidRPr="004E66E2">
        <w:rPr>
          <w:rFonts w:ascii="Liberation Serif" w:hAnsi="Liberation Serif"/>
          <w:sz w:val="24"/>
          <w:szCs w:val="24"/>
        </w:rPr>
        <w:t xml:space="preserve">выведения годовых отметок успеваемости </w:t>
      </w:r>
      <w:r w:rsidR="00B8163A" w:rsidRPr="004E66E2">
        <w:rPr>
          <w:rFonts w:ascii="Liberation Serif" w:hAnsi="Liberation Serif"/>
          <w:sz w:val="24"/>
          <w:szCs w:val="24"/>
        </w:rPr>
        <w:t>на основе полугодовых отметок</w:t>
      </w:r>
      <w:r w:rsidR="00A85BE0" w:rsidRPr="004E66E2">
        <w:rPr>
          <w:rFonts w:ascii="Liberation Serif" w:hAnsi="Liberation Serif"/>
          <w:sz w:val="24"/>
          <w:szCs w:val="24"/>
        </w:rPr>
        <w:t xml:space="preserve"> успеваемости</w:t>
      </w:r>
      <w:r w:rsidRPr="004E66E2">
        <w:rPr>
          <w:rFonts w:ascii="Liberation Serif" w:hAnsi="Liberation Serif"/>
          <w:sz w:val="24"/>
          <w:szCs w:val="24"/>
        </w:rPr>
        <w:t>, выставленных обучающимся в течение учебного года по каждому учебному предмету.</w:t>
      </w:r>
    </w:p>
    <w:p w:rsidR="00231B6A" w:rsidRPr="004E66E2" w:rsidRDefault="00231B6A" w:rsidP="00231B6A">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 xml:space="preserve">Промежуточная аттестация проводится также в форме итогового сочинения (изложения) как условие допуска к государственной итоговой аттестации обучающихся 11 класса. </w:t>
      </w:r>
    </w:p>
    <w:p w:rsidR="00A85BE0" w:rsidRPr="004E66E2" w:rsidRDefault="00A85BE0" w:rsidP="00A85BE0">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 xml:space="preserve">По предмету «Основы безопасности жизнедеятельности» промежуточная аттестация в 10 классе проводится с учетом отметки за учебные сборы и определяется как среднее арифметическое </w:t>
      </w:r>
      <w:r w:rsidR="00231B6A" w:rsidRPr="004E66E2">
        <w:rPr>
          <w:rFonts w:ascii="Liberation Serif" w:hAnsi="Liberation Serif"/>
          <w:sz w:val="24"/>
          <w:szCs w:val="24"/>
        </w:rPr>
        <w:t>годовой отметки</w:t>
      </w:r>
      <w:r w:rsidRPr="004E66E2">
        <w:rPr>
          <w:rFonts w:ascii="Liberation Serif" w:hAnsi="Liberation Serif"/>
          <w:sz w:val="24"/>
          <w:szCs w:val="24"/>
        </w:rPr>
        <w:t xml:space="preserve"> и отметки за учебные сборы.</w:t>
      </w:r>
    </w:p>
    <w:p w:rsidR="00D05880" w:rsidRPr="004E66E2" w:rsidRDefault="00D05880" w:rsidP="003455EE">
      <w:pPr>
        <w:spacing w:after="0" w:line="240" w:lineRule="auto"/>
        <w:ind w:firstLine="426"/>
        <w:jc w:val="both"/>
        <w:rPr>
          <w:rFonts w:ascii="Liberation Serif" w:hAnsi="Liberation Serif"/>
          <w:sz w:val="24"/>
          <w:szCs w:val="24"/>
        </w:rPr>
      </w:pP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Ежегодно, перед началом учебного года, приказом директора утверждается учебный план на конкретный учебный год.</w:t>
      </w:r>
    </w:p>
    <w:p w:rsidR="00D05880" w:rsidRPr="004E66E2" w:rsidRDefault="00D05880" w:rsidP="003455EE">
      <w:pPr>
        <w:spacing w:after="0" w:line="240" w:lineRule="auto"/>
        <w:ind w:firstLine="426"/>
        <w:jc w:val="both"/>
        <w:rPr>
          <w:rFonts w:ascii="Liberation Serif" w:hAnsi="Liberation Serif"/>
          <w:sz w:val="24"/>
          <w:szCs w:val="24"/>
        </w:rPr>
      </w:pPr>
      <w:r w:rsidRPr="004E66E2">
        <w:rPr>
          <w:rFonts w:ascii="Liberation Serif" w:hAnsi="Liberation Serif"/>
          <w:sz w:val="24"/>
          <w:szCs w:val="24"/>
        </w:rPr>
        <w:t xml:space="preserve"> </w:t>
      </w: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D05880" w:rsidRPr="0002714B" w:rsidRDefault="00D05880" w:rsidP="003455EE">
      <w:pPr>
        <w:spacing w:after="0" w:line="240" w:lineRule="auto"/>
        <w:ind w:firstLine="426"/>
        <w:jc w:val="both"/>
        <w:rPr>
          <w:rFonts w:ascii="Liberation Serif" w:hAnsi="Liberation Serif"/>
          <w:sz w:val="24"/>
          <w:szCs w:val="24"/>
        </w:rPr>
      </w:pPr>
    </w:p>
    <w:p w:rsidR="004E66E2" w:rsidRDefault="004E66E2" w:rsidP="003455EE">
      <w:pPr>
        <w:spacing w:after="0" w:line="240" w:lineRule="auto"/>
        <w:jc w:val="center"/>
        <w:rPr>
          <w:rFonts w:ascii="Liberation Serif" w:eastAsia="Times New Roman" w:hAnsi="Liberation Serif"/>
          <w:b/>
          <w:sz w:val="24"/>
          <w:szCs w:val="24"/>
          <w:lang w:eastAsia="ru-RU"/>
        </w:rPr>
      </w:pPr>
      <w:r>
        <w:rPr>
          <w:rFonts w:ascii="Liberation Serif" w:eastAsia="Times New Roman" w:hAnsi="Liberation Serif"/>
          <w:b/>
          <w:sz w:val="24"/>
          <w:szCs w:val="24"/>
          <w:lang w:eastAsia="ru-RU"/>
        </w:rPr>
        <w:br w:type="page"/>
      </w:r>
    </w:p>
    <w:p w:rsidR="00D05880" w:rsidRPr="004E66E2" w:rsidRDefault="00D05880" w:rsidP="003455EE">
      <w:pPr>
        <w:spacing w:after="0" w:line="240" w:lineRule="auto"/>
        <w:jc w:val="center"/>
        <w:rPr>
          <w:rFonts w:ascii="Liberation Serif" w:eastAsia="Times New Roman" w:hAnsi="Liberation Serif"/>
          <w:b/>
          <w:sz w:val="24"/>
          <w:szCs w:val="24"/>
          <w:lang w:eastAsia="ru-RU"/>
        </w:rPr>
      </w:pPr>
      <w:bookmarkStart w:id="0" w:name="_GoBack"/>
      <w:bookmarkEnd w:id="0"/>
      <w:r w:rsidRPr="004E66E2">
        <w:rPr>
          <w:rFonts w:ascii="Liberation Serif" w:eastAsia="Times New Roman" w:hAnsi="Liberation Serif"/>
          <w:b/>
          <w:sz w:val="24"/>
          <w:szCs w:val="24"/>
          <w:lang w:eastAsia="ru-RU"/>
        </w:rPr>
        <w:lastRenderedPageBreak/>
        <w:t>УЧЕБНЫЙ ПЛАН</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Универсальный профиль </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44"/>
        <w:gridCol w:w="2783"/>
        <w:gridCol w:w="1668"/>
        <w:gridCol w:w="1241"/>
        <w:gridCol w:w="1240"/>
      </w:tblGrid>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 среднего общего образования (недельный)</w:t>
            </w:r>
          </w:p>
        </w:tc>
      </w:tr>
      <w:tr w:rsidR="004E66E2" w:rsidRPr="004E66E2" w:rsidTr="00B82016">
        <w:trPr>
          <w:jc w:val="center"/>
        </w:trPr>
        <w:tc>
          <w:tcPr>
            <w:tcW w:w="3236" w:type="dxa"/>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области</w:t>
            </w:r>
          </w:p>
        </w:tc>
        <w:tc>
          <w:tcPr>
            <w:tcW w:w="2835" w:type="dxa"/>
            <w:gridSpan w:val="2"/>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предметы</w:t>
            </w:r>
          </w:p>
        </w:tc>
        <w:tc>
          <w:tcPr>
            <w:tcW w:w="1676" w:type="dxa"/>
            <w:vMerge w:val="restart"/>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Уровень </w:t>
            </w:r>
          </w:p>
        </w:tc>
        <w:tc>
          <w:tcPr>
            <w:tcW w:w="2496" w:type="dxa"/>
            <w:gridSpan w:val="2"/>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Количество часов в неделю</w:t>
            </w:r>
          </w:p>
        </w:tc>
      </w:tr>
      <w:tr w:rsidR="004E66E2" w:rsidRPr="004E66E2" w:rsidTr="00B82016">
        <w:trPr>
          <w:jc w:val="center"/>
        </w:trPr>
        <w:tc>
          <w:tcPr>
            <w:tcW w:w="3236" w:type="dxa"/>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11</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i/>
                <w:sz w:val="24"/>
                <w:szCs w:val="24"/>
                <w:lang w:eastAsia="ru-RU"/>
              </w:rPr>
              <w:t>Обязательная часть</w:t>
            </w:r>
          </w:p>
        </w:tc>
      </w:tr>
      <w:tr w:rsidR="004E66E2" w:rsidRPr="004E66E2" w:rsidTr="00B82016">
        <w:trPr>
          <w:trHeight w:val="416"/>
          <w:jc w:val="center"/>
        </w:trPr>
        <w:tc>
          <w:tcPr>
            <w:tcW w:w="3236" w:type="dxa"/>
            <w:vMerge w:val="restart"/>
            <w:vAlign w:val="center"/>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Русский язык и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Русский язык</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
                <w:bCs/>
                <w:sz w:val="24"/>
                <w:szCs w:val="24"/>
                <w:lang w:eastAsia="ru-RU"/>
              </w:rPr>
              <w:t>Литература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Родной язык и родная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4E66E2">
              <w:rPr>
                <w:rFonts w:ascii="Liberation Serif" w:eastAsia="Times New Roman" w:hAnsi="Liberation Serif"/>
                <w:bCs/>
                <w:sz w:val="24"/>
                <w:szCs w:val="24"/>
                <w:lang w:eastAsia="ru-RU"/>
              </w:rPr>
              <w:t>Родной язык (русский)</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Родная литература (русская)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Иностранные языки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Иностранный язык (английский</w:t>
            </w:r>
            <w:r w:rsidR="004E66E2" w:rsidRPr="004E66E2">
              <w:rPr>
                <w:rFonts w:ascii="Liberation Serif" w:eastAsia="Times New Roman" w:hAnsi="Liberation Serif"/>
                <w:b/>
                <w:bCs/>
                <w:sz w:val="24"/>
                <w:szCs w:val="24"/>
                <w:lang w:eastAsia="ru-RU"/>
              </w:rPr>
              <w:t>, немецкий</w:t>
            </w:r>
            <w:r w:rsidRPr="004E66E2">
              <w:rPr>
                <w:rFonts w:ascii="Liberation Serif" w:eastAsia="Times New Roman" w:hAnsi="Liberation Serif"/>
                <w:b/>
                <w:bCs/>
                <w:sz w:val="24"/>
                <w:szCs w:val="24"/>
                <w:lang w:eastAsia="ru-RU"/>
              </w:rPr>
              <w:t>)</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Второй иностранный язык (немецкий</w:t>
            </w:r>
            <w:r w:rsidR="004E66E2" w:rsidRPr="004E66E2">
              <w:rPr>
                <w:rFonts w:ascii="Liberation Serif" w:eastAsia="Times New Roman" w:hAnsi="Liberation Serif"/>
                <w:bCs/>
                <w:sz w:val="24"/>
                <w:szCs w:val="24"/>
                <w:lang w:eastAsia="ru-RU"/>
              </w:rPr>
              <w:t>, английский</w:t>
            </w:r>
            <w:r w:rsidRPr="004E66E2">
              <w:rPr>
                <w:rFonts w:ascii="Liberation Serif" w:eastAsia="Times New Roman" w:hAnsi="Liberation Serif"/>
                <w:bCs/>
                <w:sz w:val="24"/>
                <w:szCs w:val="24"/>
                <w:lang w:eastAsia="ru-RU"/>
              </w:rPr>
              <w:t>)</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Общественные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 xml:space="preserve">История </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Математика и информатика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Математика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4/6</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4/6</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Естественные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Астрономия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Физическая культура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Основы безопасности жизнедеятельности</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7747" w:type="dxa"/>
            <w:gridSpan w:val="4"/>
            <w:vAlign w:val="bottom"/>
          </w:tcPr>
          <w:p w:rsidR="00D05880" w:rsidRPr="004E66E2" w:rsidRDefault="00D05880" w:rsidP="003455EE">
            <w:pPr>
              <w:tabs>
                <w:tab w:val="left" w:pos="2794"/>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bCs/>
                <w:sz w:val="24"/>
                <w:szCs w:val="24"/>
                <w:lang w:eastAsia="ru-RU"/>
              </w:rPr>
              <w:t>Итого</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21</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20</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bCs/>
                <w:i/>
                <w:sz w:val="24"/>
                <w:szCs w:val="24"/>
                <w:lang w:eastAsia="ru-RU"/>
              </w:rPr>
              <w:t>Часть, формируемая участниками образовательных отношений</w:t>
            </w:r>
          </w:p>
        </w:tc>
      </w:tr>
      <w:tr w:rsidR="004E66E2" w:rsidRPr="004E66E2" w:rsidTr="00B82016">
        <w:trPr>
          <w:trHeight w:val="389"/>
          <w:jc w:val="center"/>
        </w:trPr>
        <w:tc>
          <w:tcPr>
            <w:tcW w:w="3280" w:type="dxa"/>
            <w:gridSpan w:val="2"/>
            <w:vMerge w:val="restart"/>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Дополнительные учебные предметы</w:t>
            </w:r>
          </w:p>
        </w:tc>
        <w:tc>
          <w:tcPr>
            <w:tcW w:w="2791"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География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Экономика </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Право </w:t>
            </w:r>
          </w:p>
        </w:tc>
        <w:tc>
          <w:tcPr>
            <w:tcW w:w="1676" w:type="dxa"/>
          </w:tcPr>
          <w:p w:rsidR="00D05880" w:rsidRPr="004E66E2" w:rsidRDefault="00D05880" w:rsidP="003455E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Обществознание </w:t>
            </w:r>
          </w:p>
        </w:tc>
        <w:tc>
          <w:tcPr>
            <w:tcW w:w="1676" w:type="dxa"/>
          </w:tcPr>
          <w:p w:rsidR="00D05880" w:rsidRPr="004E66E2" w:rsidRDefault="00D05880" w:rsidP="003455E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Информатика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Физика </w:t>
            </w:r>
          </w:p>
        </w:tc>
        <w:tc>
          <w:tcPr>
            <w:tcW w:w="1676" w:type="dxa"/>
          </w:tcPr>
          <w:p w:rsidR="00D05880" w:rsidRPr="004E66E2" w:rsidRDefault="00D05880" w:rsidP="003455E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p>
        </w:tc>
        <w:tc>
          <w:tcPr>
            <w:tcW w:w="2791" w:type="dxa"/>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 xml:space="preserve">Химия </w:t>
            </w:r>
          </w:p>
        </w:tc>
        <w:tc>
          <w:tcPr>
            <w:tcW w:w="1676" w:type="dxa"/>
          </w:tcPr>
          <w:p w:rsidR="00D05880" w:rsidRPr="004E66E2" w:rsidRDefault="00D05880" w:rsidP="003455E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p>
        </w:tc>
        <w:tc>
          <w:tcPr>
            <w:tcW w:w="2791"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Биология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p>
        </w:tc>
        <w:tc>
          <w:tcPr>
            <w:tcW w:w="2791" w:type="dxa"/>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Экология</w:t>
            </w:r>
          </w:p>
        </w:tc>
        <w:tc>
          <w:tcPr>
            <w:tcW w:w="1676" w:type="dxa"/>
          </w:tcPr>
          <w:p w:rsidR="00D05880" w:rsidRPr="004E66E2" w:rsidRDefault="00D05880" w:rsidP="003455EE">
            <w:pPr>
              <w:tabs>
                <w:tab w:val="left" w:pos="4500"/>
                <w:tab w:val="left" w:pos="9180"/>
                <w:tab w:val="left" w:pos="9360"/>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Курсы по выбору</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Индивидуальный проект</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Итого</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13</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14</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 xml:space="preserve">Максимально допустимая недельная нагрузка </w:t>
            </w:r>
            <w:r w:rsidRPr="004E66E2">
              <w:rPr>
                <w:rFonts w:ascii="Liberation Serif" w:eastAsia="Times New Roman" w:hAnsi="Liberation Serif"/>
                <w:b/>
                <w:sz w:val="24"/>
                <w:szCs w:val="24"/>
                <w:lang w:eastAsia="ru-RU"/>
              </w:rPr>
              <w:t xml:space="preserve">при 5-дневной учебной неделе    </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34</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34</w:t>
            </w:r>
          </w:p>
        </w:tc>
      </w:tr>
    </w:tbl>
    <w:p w:rsidR="00D05880" w:rsidRPr="004E66E2" w:rsidRDefault="00D05880" w:rsidP="003455EE">
      <w:pPr>
        <w:spacing w:line="240" w:lineRule="auto"/>
        <w:rPr>
          <w:rFonts w:ascii="Liberation Serif" w:eastAsia="Times New Roman" w:hAnsi="Liberation Serif"/>
          <w:sz w:val="24"/>
          <w:szCs w:val="24"/>
          <w:lang w:eastAsia="ru-RU"/>
        </w:rPr>
      </w:pPr>
    </w:p>
    <w:p w:rsidR="00D05880" w:rsidRPr="004E66E2" w:rsidRDefault="00D05880" w:rsidP="003455EE">
      <w:pPr>
        <w:spacing w:line="240" w:lineRule="auto"/>
        <w:rPr>
          <w:rFonts w:ascii="Liberation Serif" w:hAnsi="Liberation Serif"/>
          <w:sz w:val="24"/>
          <w:szCs w:val="24"/>
        </w:rPr>
      </w:pPr>
    </w:p>
    <w:p w:rsidR="00D05880" w:rsidRPr="004E66E2" w:rsidRDefault="00D05880" w:rsidP="003455EE">
      <w:pPr>
        <w:spacing w:line="240" w:lineRule="auto"/>
        <w:rPr>
          <w:rFonts w:ascii="Liberation Serif" w:hAnsi="Liberation Serif"/>
          <w:sz w:val="24"/>
          <w:szCs w:val="24"/>
        </w:rPr>
      </w:pPr>
    </w:p>
    <w:p w:rsidR="00D05880" w:rsidRPr="004E66E2" w:rsidRDefault="00D05880" w:rsidP="003455EE">
      <w:pPr>
        <w:spacing w:line="240" w:lineRule="auto"/>
        <w:rPr>
          <w:rFonts w:ascii="Liberation Serif" w:hAnsi="Liberation Serif"/>
          <w:sz w:val="24"/>
          <w:szCs w:val="24"/>
        </w:rPr>
      </w:pPr>
    </w:p>
    <w:p w:rsidR="003455EE" w:rsidRPr="004E66E2" w:rsidRDefault="003455EE" w:rsidP="003455EE">
      <w:pPr>
        <w:spacing w:line="240" w:lineRule="auto"/>
        <w:rPr>
          <w:rFonts w:ascii="Liberation Serif" w:hAnsi="Liberation Serif"/>
          <w:sz w:val="24"/>
          <w:szCs w:val="24"/>
        </w:rPr>
      </w:pPr>
    </w:p>
    <w:p w:rsidR="00D05880" w:rsidRPr="004E66E2" w:rsidRDefault="00D05880" w:rsidP="003455EE">
      <w:pPr>
        <w:spacing w:line="240" w:lineRule="auto"/>
        <w:rPr>
          <w:rFonts w:ascii="Liberation Serif" w:hAnsi="Liberation Serif"/>
          <w:sz w:val="24"/>
          <w:szCs w:val="24"/>
        </w:rPr>
      </w:pPr>
    </w:p>
    <w:p w:rsidR="00D05880" w:rsidRPr="004E66E2" w:rsidRDefault="00D05880" w:rsidP="003455EE">
      <w:pPr>
        <w:shd w:val="clear" w:color="auto" w:fill="FFFFFF"/>
        <w:spacing w:after="0" w:line="240" w:lineRule="auto"/>
        <w:ind w:right="19"/>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Технологический профиль </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44"/>
        <w:gridCol w:w="2783"/>
        <w:gridCol w:w="1668"/>
        <w:gridCol w:w="1240"/>
        <w:gridCol w:w="1241"/>
      </w:tblGrid>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 среднего общего образования (недельный)</w:t>
            </w:r>
          </w:p>
        </w:tc>
      </w:tr>
      <w:tr w:rsidR="004E66E2" w:rsidRPr="004E66E2" w:rsidTr="00B82016">
        <w:trPr>
          <w:jc w:val="center"/>
        </w:trPr>
        <w:tc>
          <w:tcPr>
            <w:tcW w:w="3236" w:type="dxa"/>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области</w:t>
            </w:r>
          </w:p>
        </w:tc>
        <w:tc>
          <w:tcPr>
            <w:tcW w:w="2835" w:type="dxa"/>
            <w:gridSpan w:val="2"/>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предметы</w:t>
            </w:r>
          </w:p>
        </w:tc>
        <w:tc>
          <w:tcPr>
            <w:tcW w:w="1676" w:type="dxa"/>
            <w:vMerge w:val="restart"/>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Уровень </w:t>
            </w:r>
          </w:p>
        </w:tc>
        <w:tc>
          <w:tcPr>
            <w:tcW w:w="2496" w:type="dxa"/>
            <w:gridSpan w:val="2"/>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Количество часов в неделю</w:t>
            </w:r>
          </w:p>
        </w:tc>
      </w:tr>
      <w:tr w:rsidR="004E66E2" w:rsidRPr="004E66E2" w:rsidTr="00B82016">
        <w:trPr>
          <w:jc w:val="center"/>
        </w:trPr>
        <w:tc>
          <w:tcPr>
            <w:tcW w:w="3236" w:type="dxa"/>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11</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i/>
                <w:sz w:val="24"/>
                <w:szCs w:val="24"/>
                <w:lang w:eastAsia="ru-RU"/>
              </w:rPr>
              <w:t>Обязательная часть</w:t>
            </w:r>
          </w:p>
        </w:tc>
      </w:tr>
      <w:tr w:rsidR="004E66E2" w:rsidRPr="004E66E2" w:rsidTr="00B82016">
        <w:trPr>
          <w:trHeight w:val="416"/>
          <w:jc w:val="center"/>
        </w:trPr>
        <w:tc>
          <w:tcPr>
            <w:tcW w:w="3236" w:type="dxa"/>
            <w:vMerge w:val="restart"/>
            <w:vAlign w:val="center"/>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Русский язык и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Русский язык</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
                <w:bCs/>
                <w:sz w:val="24"/>
                <w:szCs w:val="24"/>
                <w:lang w:eastAsia="ru-RU"/>
              </w:rPr>
              <w:t>Литература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Родной язык и родная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4E66E2">
              <w:rPr>
                <w:rFonts w:ascii="Liberation Serif" w:eastAsia="Times New Roman" w:hAnsi="Liberation Serif"/>
                <w:bCs/>
                <w:sz w:val="24"/>
                <w:szCs w:val="24"/>
                <w:lang w:eastAsia="ru-RU"/>
              </w:rPr>
              <w:t>Родной язык (русский)</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Иностранные языки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Иностранный язык (английский</w:t>
            </w:r>
            <w:r w:rsidR="004E66E2">
              <w:rPr>
                <w:rFonts w:ascii="Liberation Serif" w:eastAsia="Times New Roman" w:hAnsi="Liberation Serif"/>
                <w:b/>
                <w:bCs/>
                <w:sz w:val="24"/>
                <w:szCs w:val="24"/>
                <w:lang w:eastAsia="ru-RU"/>
              </w:rPr>
              <w:t>, немецкий</w:t>
            </w:r>
            <w:r w:rsidRPr="004E66E2">
              <w:rPr>
                <w:rFonts w:ascii="Liberation Serif" w:eastAsia="Times New Roman" w:hAnsi="Liberation Serif"/>
                <w:b/>
                <w:bCs/>
                <w:sz w:val="24"/>
                <w:szCs w:val="24"/>
                <w:lang w:eastAsia="ru-RU"/>
              </w:rPr>
              <w:t>)</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Общественные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 xml:space="preserve">История </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vMerge w:val="restart"/>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Математика и информатика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Математика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r>
      <w:tr w:rsidR="004E66E2" w:rsidRPr="004E66E2" w:rsidTr="00B82016">
        <w:trPr>
          <w:jc w:val="center"/>
        </w:trPr>
        <w:tc>
          <w:tcPr>
            <w:tcW w:w="3236" w:type="dxa"/>
            <w:vMerge/>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Информатика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Естественные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Астрономия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Физика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5</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5</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Физическая культура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Основы безопасности жизнедеятельности</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7747" w:type="dxa"/>
            <w:gridSpan w:val="4"/>
            <w:vAlign w:val="bottom"/>
          </w:tcPr>
          <w:p w:rsidR="00D05880" w:rsidRPr="004E66E2" w:rsidRDefault="00D05880" w:rsidP="003455EE">
            <w:pPr>
              <w:tabs>
                <w:tab w:val="left" w:pos="2794"/>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bCs/>
                <w:sz w:val="24"/>
                <w:szCs w:val="24"/>
                <w:lang w:eastAsia="ru-RU"/>
              </w:rPr>
              <w:t>Итого</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29</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28,5</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bCs/>
                <w:i/>
                <w:sz w:val="24"/>
                <w:szCs w:val="24"/>
                <w:lang w:eastAsia="ru-RU"/>
              </w:rPr>
              <w:t>Часть, формируемая участниками образовательных отношений</w:t>
            </w:r>
          </w:p>
        </w:tc>
      </w:tr>
      <w:tr w:rsidR="004E66E2" w:rsidRPr="004E66E2" w:rsidTr="00B82016">
        <w:trPr>
          <w:trHeight w:val="389"/>
          <w:jc w:val="center"/>
        </w:trPr>
        <w:tc>
          <w:tcPr>
            <w:tcW w:w="3280" w:type="dxa"/>
            <w:gridSpan w:val="2"/>
            <w:vMerge w:val="restart"/>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Дополнительные учебные предметы</w:t>
            </w: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Родная литература (русская)</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Второй иностранный язык (немецкий</w:t>
            </w:r>
            <w:r w:rsidR="004E66E2">
              <w:rPr>
                <w:rFonts w:ascii="Liberation Serif" w:eastAsia="Times New Roman" w:hAnsi="Liberation Serif"/>
                <w:bCs/>
                <w:sz w:val="24"/>
                <w:szCs w:val="24"/>
                <w:lang w:eastAsia="ru-RU"/>
              </w:rPr>
              <w:t>, английский</w:t>
            </w:r>
            <w:r w:rsidRPr="004E66E2">
              <w:rPr>
                <w:rFonts w:ascii="Liberation Serif" w:eastAsia="Times New Roman" w:hAnsi="Liberation Serif"/>
                <w:bCs/>
                <w:sz w:val="24"/>
                <w:szCs w:val="24"/>
                <w:lang w:eastAsia="ru-RU"/>
              </w:rPr>
              <w:t>)</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География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Экономика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Право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Обществознание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Химия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Биология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Экология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Курсы по выбору</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Индивидуальный проект</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Итого</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8</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8,5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 xml:space="preserve">Максимально допустимая недельная нагрузка </w:t>
            </w:r>
            <w:r w:rsidR="002245C4" w:rsidRPr="004E66E2">
              <w:rPr>
                <w:rFonts w:ascii="Liberation Serif" w:eastAsia="Times New Roman" w:hAnsi="Liberation Serif"/>
                <w:b/>
                <w:sz w:val="24"/>
                <w:szCs w:val="24"/>
                <w:lang w:eastAsia="ru-RU"/>
              </w:rPr>
              <w:t>при 6</w:t>
            </w:r>
            <w:r w:rsidRPr="004E66E2">
              <w:rPr>
                <w:rFonts w:ascii="Liberation Serif" w:eastAsia="Times New Roman" w:hAnsi="Liberation Serif"/>
                <w:b/>
                <w:sz w:val="24"/>
                <w:szCs w:val="24"/>
                <w:lang w:eastAsia="ru-RU"/>
              </w:rPr>
              <w:t xml:space="preserve">-дневной учебной неделе    </w:t>
            </w:r>
          </w:p>
        </w:tc>
        <w:tc>
          <w:tcPr>
            <w:tcW w:w="1248" w:type="dxa"/>
            <w:vAlign w:val="center"/>
          </w:tcPr>
          <w:p w:rsidR="00D05880" w:rsidRPr="004E66E2" w:rsidRDefault="002245C4"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37</w:t>
            </w:r>
          </w:p>
        </w:tc>
        <w:tc>
          <w:tcPr>
            <w:tcW w:w="1248" w:type="dxa"/>
            <w:vAlign w:val="center"/>
          </w:tcPr>
          <w:p w:rsidR="00D05880" w:rsidRPr="004E66E2" w:rsidRDefault="002245C4"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37</w:t>
            </w:r>
          </w:p>
        </w:tc>
      </w:tr>
    </w:tbl>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3455EE" w:rsidRPr="004E66E2" w:rsidRDefault="003455EE"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hd w:val="clear" w:color="auto" w:fill="FFFFFF"/>
        <w:spacing w:after="0" w:line="240" w:lineRule="auto"/>
        <w:ind w:right="19"/>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Естественнонаучный профиль </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44"/>
        <w:gridCol w:w="2783"/>
        <w:gridCol w:w="1668"/>
        <w:gridCol w:w="1240"/>
        <w:gridCol w:w="1241"/>
      </w:tblGrid>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 среднего общего образования (недельный)</w:t>
            </w:r>
          </w:p>
        </w:tc>
      </w:tr>
      <w:tr w:rsidR="004E66E2" w:rsidRPr="004E66E2" w:rsidTr="00B82016">
        <w:trPr>
          <w:jc w:val="center"/>
        </w:trPr>
        <w:tc>
          <w:tcPr>
            <w:tcW w:w="3236" w:type="dxa"/>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области</w:t>
            </w:r>
          </w:p>
        </w:tc>
        <w:tc>
          <w:tcPr>
            <w:tcW w:w="2835" w:type="dxa"/>
            <w:gridSpan w:val="2"/>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предметы</w:t>
            </w:r>
          </w:p>
        </w:tc>
        <w:tc>
          <w:tcPr>
            <w:tcW w:w="1676" w:type="dxa"/>
            <w:vMerge w:val="restart"/>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Уровень </w:t>
            </w:r>
          </w:p>
        </w:tc>
        <w:tc>
          <w:tcPr>
            <w:tcW w:w="2496" w:type="dxa"/>
            <w:gridSpan w:val="2"/>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Количество часов в неделю</w:t>
            </w:r>
          </w:p>
        </w:tc>
      </w:tr>
      <w:tr w:rsidR="004E66E2" w:rsidRPr="004E66E2" w:rsidTr="00B82016">
        <w:trPr>
          <w:jc w:val="center"/>
        </w:trPr>
        <w:tc>
          <w:tcPr>
            <w:tcW w:w="3236" w:type="dxa"/>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11</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i/>
                <w:sz w:val="24"/>
                <w:szCs w:val="24"/>
                <w:lang w:eastAsia="ru-RU"/>
              </w:rPr>
              <w:t>Обязательная часть</w:t>
            </w:r>
          </w:p>
        </w:tc>
      </w:tr>
      <w:tr w:rsidR="004E66E2" w:rsidRPr="004E66E2" w:rsidTr="00B82016">
        <w:trPr>
          <w:trHeight w:val="416"/>
          <w:jc w:val="center"/>
        </w:trPr>
        <w:tc>
          <w:tcPr>
            <w:tcW w:w="3236" w:type="dxa"/>
            <w:vMerge w:val="restart"/>
            <w:vAlign w:val="center"/>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Русский язык и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Русский язык</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
                <w:bCs/>
                <w:sz w:val="24"/>
                <w:szCs w:val="24"/>
                <w:lang w:eastAsia="ru-RU"/>
              </w:rPr>
              <w:t>Литература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Родной язык и родная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4E66E2">
              <w:rPr>
                <w:rFonts w:ascii="Liberation Serif" w:eastAsia="Times New Roman" w:hAnsi="Liberation Serif"/>
                <w:bCs/>
                <w:sz w:val="24"/>
                <w:szCs w:val="24"/>
                <w:lang w:eastAsia="ru-RU"/>
              </w:rPr>
              <w:t>Родной язык (русский)</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Иностранные языки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Иностранный язык (английский</w:t>
            </w:r>
            <w:r w:rsidR="004E66E2">
              <w:rPr>
                <w:rFonts w:ascii="Liberation Serif" w:eastAsia="Times New Roman" w:hAnsi="Liberation Serif"/>
                <w:b/>
                <w:bCs/>
                <w:sz w:val="24"/>
                <w:szCs w:val="24"/>
                <w:lang w:eastAsia="ru-RU"/>
              </w:rPr>
              <w:t>, немецкий</w:t>
            </w:r>
            <w:r w:rsidRPr="004E66E2">
              <w:rPr>
                <w:rFonts w:ascii="Liberation Serif" w:eastAsia="Times New Roman" w:hAnsi="Liberation Serif"/>
                <w:b/>
                <w:bCs/>
                <w:sz w:val="24"/>
                <w:szCs w:val="24"/>
                <w:lang w:eastAsia="ru-RU"/>
              </w:rPr>
              <w:t>)</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Общественные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 xml:space="preserve">История </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Математика и информатика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Математика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Естественные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Астрономия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Химия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5</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5</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Биология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Физическая культура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Основы безопасности жизнедеятельности</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7747" w:type="dxa"/>
            <w:gridSpan w:val="4"/>
            <w:vAlign w:val="bottom"/>
          </w:tcPr>
          <w:p w:rsidR="00D05880" w:rsidRPr="004E66E2" w:rsidRDefault="00D05880" w:rsidP="003455EE">
            <w:pPr>
              <w:tabs>
                <w:tab w:val="left" w:pos="2794"/>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bCs/>
                <w:sz w:val="24"/>
                <w:szCs w:val="24"/>
                <w:lang w:eastAsia="ru-RU"/>
              </w:rPr>
              <w:t>Итого</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28</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27,5</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bCs/>
                <w:i/>
                <w:sz w:val="24"/>
                <w:szCs w:val="24"/>
                <w:lang w:eastAsia="ru-RU"/>
              </w:rPr>
              <w:t>Часть, формируемая участниками образовательных отношений</w:t>
            </w:r>
          </w:p>
        </w:tc>
      </w:tr>
      <w:tr w:rsidR="004E66E2" w:rsidRPr="004E66E2" w:rsidTr="00B82016">
        <w:trPr>
          <w:trHeight w:val="389"/>
          <w:jc w:val="center"/>
        </w:trPr>
        <w:tc>
          <w:tcPr>
            <w:tcW w:w="3280" w:type="dxa"/>
            <w:gridSpan w:val="2"/>
            <w:vMerge w:val="restart"/>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Дополнительные учебные предметы</w:t>
            </w: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Родная литература (русская)</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Второй иностранный язык (немецкий</w:t>
            </w:r>
            <w:r w:rsidR="004E66E2">
              <w:rPr>
                <w:rFonts w:ascii="Liberation Serif" w:eastAsia="Times New Roman" w:hAnsi="Liberation Serif"/>
                <w:bCs/>
                <w:sz w:val="24"/>
                <w:szCs w:val="24"/>
                <w:lang w:eastAsia="ru-RU"/>
              </w:rPr>
              <w:t>, английский</w:t>
            </w:r>
            <w:r w:rsidRPr="004E66E2">
              <w:rPr>
                <w:rFonts w:ascii="Liberation Serif" w:eastAsia="Times New Roman" w:hAnsi="Liberation Serif"/>
                <w:bCs/>
                <w:sz w:val="24"/>
                <w:szCs w:val="24"/>
                <w:lang w:eastAsia="ru-RU"/>
              </w:rPr>
              <w:t>)</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География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Экономика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Право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Обществознание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Информатика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Физика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Экология</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 xml:space="preserve">Б </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Курсы по выбору</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Индивидуальный проект</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Итого</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9</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9,5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 xml:space="preserve">Максимально допустимая недельная нагрузка </w:t>
            </w:r>
            <w:r w:rsidR="004E66E2">
              <w:rPr>
                <w:rFonts w:ascii="Liberation Serif" w:eastAsia="Times New Roman" w:hAnsi="Liberation Serif"/>
                <w:b/>
                <w:sz w:val="24"/>
                <w:szCs w:val="24"/>
                <w:lang w:eastAsia="ru-RU"/>
              </w:rPr>
              <w:t>при 6</w:t>
            </w:r>
            <w:r w:rsidRPr="004E66E2">
              <w:rPr>
                <w:rFonts w:ascii="Liberation Serif" w:eastAsia="Times New Roman" w:hAnsi="Liberation Serif"/>
                <w:b/>
                <w:sz w:val="24"/>
                <w:szCs w:val="24"/>
                <w:lang w:eastAsia="ru-RU"/>
              </w:rPr>
              <w:t xml:space="preserve">-дневной учебной неделе    </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r w:rsidR="008C6E35" w:rsidRPr="004E66E2">
              <w:rPr>
                <w:rFonts w:ascii="Liberation Serif" w:eastAsia="Times New Roman" w:hAnsi="Liberation Serif"/>
                <w:sz w:val="24"/>
                <w:szCs w:val="24"/>
                <w:lang w:eastAsia="ru-RU"/>
              </w:rPr>
              <w:t>7</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r w:rsidR="008C6E35" w:rsidRPr="004E66E2">
              <w:rPr>
                <w:rFonts w:ascii="Liberation Serif" w:eastAsia="Times New Roman" w:hAnsi="Liberation Serif"/>
                <w:sz w:val="24"/>
                <w:szCs w:val="24"/>
                <w:lang w:eastAsia="ru-RU"/>
              </w:rPr>
              <w:t>7</w:t>
            </w:r>
          </w:p>
        </w:tc>
      </w:tr>
    </w:tbl>
    <w:p w:rsidR="00D05880" w:rsidRPr="004E66E2" w:rsidRDefault="00D05880" w:rsidP="003455EE">
      <w:pPr>
        <w:spacing w:after="0" w:line="240" w:lineRule="auto"/>
        <w:rPr>
          <w:rFonts w:ascii="Liberation Serif" w:eastAsia="Times New Roman" w:hAnsi="Liberation Serif"/>
          <w:sz w:val="24"/>
          <w:szCs w:val="24"/>
          <w:lang w:eastAsia="ru-RU"/>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3455EE" w:rsidRPr="004E66E2" w:rsidRDefault="003455EE"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hd w:val="clear" w:color="auto" w:fill="FFFFFF"/>
        <w:spacing w:after="0" w:line="240" w:lineRule="auto"/>
        <w:ind w:right="19"/>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w:t>
      </w:r>
    </w:p>
    <w:p w:rsidR="0070281C" w:rsidRPr="004E66E2" w:rsidRDefault="0070281C" w:rsidP="003455EE">
      <w:pPr>
        <w:shd w:val="clear" w:color="auto" w:fill="FFFFFF"/>
        <w:spacing w:after="0" w:line="240" w:lineRule="auto"/>
        <w:ind w:right="38"/>
        <w:jc w:val="center"/>
        <w:rPr>
          <w:rFonts w:ascii="Liberation Serif" w:eastAsia="Times New Roman" w:hAnsi="Liberation Serif"/>
          <w:b/>
          <w:sz w:val="24"/>
          <w:szCs w:val="24"/>
          <w:lang w:eastAsia="ru-RU"/>
        </w:rPr>
      </w:pPr>
    </w:p>
    <w:p w:rsidR="00D05880" w:rsidRPr="004E66E2" w:rsidRDefault="0070281C" w:rsidP="003455EE">
      <w:pPr>
        <w:shd w:val="clear" w:color="auto" w:fill="FFFFFF"/>
        <w:spacing w:after="0" w:line="240" w:lineRule="auto"/>
        <w:ind w:right="38"/>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Гуманитарный профиль </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44"/>
        <w:gridCol w:w="2783"/>
        <w:gridCol w:w="1668"/>
        <w:gridCol w:w="1240"/>
        <w:gridCol w:w="1241"/>
      </w:tblGrid>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 среднего общего образования (недельный)</w:t>
            </w:r>
          </w:p>
        </w:tc>
      </w:tr>
      <w:tr w:rsidR="004E66E2" w:rsidRPr="004E66E2" w:rsidTr="00B82016">
        <w:trPr>
          <w:jc w:val="center"/>
        </w:trPr>
        <w:tc>
          <w:tcPr>
            <w:tcW w:w="3236" w:type="dxa"/>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области</w:t>
            </w:r>
          </w:p>
        </w:tc>
        <w:tc>
          <w:tcPr>
            <w:tcW w:w="2835" w:type="dxa"/>
            <w:gridSpan w:val="2"/>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предметы</w:t>
            </w:r>
          </w:p>
        </w:tc>
        <w:tc>
          <w:tcPr>
            <w:tcW w:w="1676" w:type="dxa"/>
            <w:vMerge w:val="restart"/>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Уровень </w:t>
            </w:r>
          </w:p>
        </w:tc>
        <w:tc>
          <w:tcPr>
            <w:tcW w:w="2496" w:type="dxa"/>
            <w:gridSpan w:val="2"/>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Количество часов в неделю</w:t>
            </w:r>
          </w:p>
        </w:tc>
      </w:tr>
      <w:tr w:rsidR="004E66E2" w:rsidRPr="004E66E2" w:rsidTr="00B82016">
        <w:trPr>
          <w:jc w:val="center"/>
        </w:trPr>
        <w:tc>
          <w:tcPr>
            <w:tcW w:w="3236" w:type="dxa"/>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11</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i/>
                <w:sz w:val="24"/>
                <w:szCs w:val="24"/>
                <w:lang w:eastAsia="ru-RU"/>
              </w:rPr>
              <w:t>Обязательная часть</w:t>
            </w:r>
          </w:p>
        </w:tc>
      </w:tr>
      <w:tr w:rsidR="004E66E2" w:rsidRPr="004E66E2" w:rsidTr="00B82016">
        <w:trPr>
          <w:trHeight w:val="416"/>
          <w:jc w:val="center"/>
        </w:trPr>
        <w:tc>
          <w:tcPr>
            <w:tcW w:w="3236" w:type="dxa"/>
            <w:vMerge w:val="restart"/>
            <w:vAlign w:val="center"/>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Русский язык и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Русский язык</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
                <w:bCs/>
                <w:sz w:val="24"/>
                <w:szCs w:val="24"/>
                <w:lang w:eastAsia="ru-RU"/>
              </w:rPr>
              <w:t>Литература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Родной язык и родная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4E66E2">
              <w:rPr>
                <w:rFonts w:ascii="Liberation Serif" w:eastAsia="Times New Roman" w:hAnsi="Liberation Serif"/>
                <w:bCs/>
                <w:sz w:val="24"/>
                <w:szCs w:val="24"/>
                <w:lang w:eastAsia="ru-RU"/>
              </w:rPr>
              <w:t>Родной язык (русский)</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Иностранные языки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Иностранный язык (английский</w:t>
            </w:r>
            <w:r w:rsidR="004E66E2">
              <w:rPr>
                <w:rFonts w:ascii="Liberation Serif" w:eastAsia="Times New Roman" w:hAnsi="Liberation Serif"/>
                <w:b/>
                <w:bCs/>
                <w:sz w:val="24"/>
                <w:szCs w:val="24"/>
                <w:lang w:eastAsia="ru-RU"/>
              </w:rPr>
              <w:t>, немецкий</w:t>
            </w:r>
            <w:r w:rsidRPr="004E66E2">
              <w:rPr>
                <w:rFonts w:ascii="Liberation Serif" w:eastAsia="Times New Roman" w:hAnsi="Liberation Serif"/>
                <w:b/>
                <w:bCs/>
                <w:sz w:val="24"/>
                <w:szCs w:val="24"/>
                <w:lang w:eastAsia="ru-RU"/>
              </w:rPr>
              <w:t>)</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Общественные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 xml:space="preserve">История </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Обществознание</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Право</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Математика и информатика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Математика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4</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Естественные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Астрономия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Физическая культура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Основы безопасности жизнедеятельности</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7747" w:type="dxa"/>
            <w:gridSpan w:val="4"/>
            <w:vAlign w:val="bottom"/>
          </w:tcPr>
          <w:p w:rsidR="00D05880" w:rsidRPr="004E66E2" w:rsidRDefault="00D05880" w:rsidP="003455EE">
            <w:pPr>
              <w:tabs>
                <w:tab w:val="left" w:pos="2794"/>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bCs/>
                <w:sz w:val="24"/>
                <w:szCs w:val="24"/>
                <w:lang w:eastAsia="ru-RU"/>
              </w:rPr>
              <w:t>Итого</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27</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26,5</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bCs/>
                <w:i/>
                <w:sz w:val="24"/>
                <w:szCs w:val="24"/>
                <w:lang w:eastAsia="ru-RU"/>
              </w:rPr>
              <w:t>Часть, формируемая участниками образовательных отношений</w:t>
            </w:r>
          </w:p>
        </w:tc>
      </w:tr>
      <w:tr w:rsidR="004E66E2" w:rsidRPr="004E66E2" w:rsidTr="00B82016">
        <w:trPr>
          <w:trHeight w:val="389"/>
          <w:jc w:val="center"/>
        </w:trPr>
        <w:tc>
          <w:tcPr>
            <w:tcW w:w="3280" w:type="dxa"/>
            <w:gridSpan w:val="2"/>
            <w:vMerge w:val="restart"/>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Дополнительные учебные предметы</w:t>
            </w: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Родная литература (русская)</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Второй иностранный язык (немецкий</w:t>
            </w:r>
            <w:r w:rsidR="004E66E2">
              <w:rPr>
                <w:rFonts w:ascii="Liberation Serif" w:eastAsia="Times New Roman" w:hAnsi="Liberation Serif"/>
                <w:bCs/>
                <w:sz w:val="24"/>
                <w:szCs w:val="24"/>
                <w:lang w:eastAsia="ru-RU"/>
              </w:rPr>
              <w:t>, английский</w:t>
            </w:r>
            <w:r w:rsidRPr="004E66E2">
              <w:rPr>
                <w:rFonts w:ascii="Liberation Serif" w:eastAsia="Times New Roman" w:hAnsi="Liberation Serif"/>
                <w:bCs/>
                <w:sz w:val="24"/>
                <w:szCs w:val="24"/>
                <w:lang w:eastAsia="ru-RU"/>
              </w:rPr>
              <w:t>)</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География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Экономика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Информатика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Физика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Химия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Биология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8C6E35" w:rsidRPr="004E66E2" w:rsidRDefault="008C6E35"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Экология </w:t>
            </w:r>
          </w:p>
        </w:tc>
        <w:tc>
          <w:tcPr>
            <w:tcW w:w="1676"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8C6E35"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Курсы по выбору</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Индивидуальный проект</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Итого</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r w:rsidR="00D05880" w:rsidRPr="004E66E2">
              <w:rPr>
                <w:rFonts w:ascii="Liberation Serif" w:eastAsia="Times New Roman" w:hAnsi="Liberation Serif"/>
                <w:b/>
                <w:sz w:val="24"/>
                <w:szCs w:val="24"/>
                <w:lang w:eastAsia="ru-RU"/>
              </w:rPr>
              <w:t>,5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 xml:space="preserve">Максимально допустимая недельная нагрузка </w:t>
            </w:r>
            <w:r w:rsidR="004E66E2">
              <w:rPr>
                <w:rFonts w:ascii="Liberation Serif" w:eastAsia="Times New Roman" w:hAnsi="Liberation Serif"/>
                <w:b/>
                <w:sz w:val="24"/>
                <w:szCs w:val="24"/>
                <w:lang w:eastAsia="ru-RU"/>
              </w:rPr>
              <w:t>при 6</w:t>
            </w:r>
            <w:r w:rsidRPr="004E66E2">
              <w:rPr>
                <w:rFonts w:ascii="Liberation Serif" w:eastAsia="Times New Roman" w:hAnsi="Liberation Serif"/>
                <w:b/>
                <w:sz w:val="24"/>
                <w:szCs w:val="24"/>
                <w:lang w:eastAsia="ru-RU"/>
              </w:rPr>
              <w:t xml:space="preserve">-дневной учебной неделе    </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37</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37</w:t>
            </w:r>
          </w:p>
        </w:tc>
      </w:tr>
    </w:tbl>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3455EE" w:rsidRPr="004E66E2" w:rsidRDefault="003455EE"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pacing w:after="0" w:line="240" w:lineRule="auto"/>
        <w:rPr>
          <w:rFonts w:ascii="Liberation Serif" w:hAnsi="Liberation Serif"/>
          <w:sz w:val="24"/>
          <w:szCs w:val="24"/>
        </w:rPr>
      </w:pPr>
    </w:p>
    <w:p w:rsidR="00D05880" w:rsidRPr="004E66E2" w:rsidRDefault="00D05880" w:rsidP="003455EE">
      <w:pPr>
        <w:shd w:val="clear" w:color="auto" w:fill="FFFFFF"/>
        <w:spacing w:after="0" w:line="240" w:lineRule="auto"/>
        <w:ind w:right="19"/>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w:t>
      </w:r>
    </w:p>
    <w:p w:rsidR="0070281C" w:rsidRPr="004E66E2" w:rsidRDefault="0070281C" w:rsidP="003455EE">
      <w:pPr>
        <w:shd w:val="clear" w:color="auto" w:fill="FFFFFF"/>
        <w:spacing w:after="0" w:line="240" w:lineRule="auto"/>
        <w:ind w:right="38"/>
        <w:jc w:val="center"/>
        <w:rPr>
          <w:rFonts w:ascii="Liberation Serif" w:eastAsia="Times New Roman" w:hAnsi="Liberation Serif"/>
          <w:b/>
          <w:sz w:val="24"/>
          <w:szCs w:val="24"/>
          <w:lang w:eastAsia="ru-RU"/>
        </w:rPr>
      </w:pPr>
    </w:p>
    <w:p w:rsidR="00D05880" w:rsidRPr="004E66E2" w:rsidRDefault="0070281C" w:rsidP="003455EE">
      <w:pPr>
        <w:shd w:val="clear" w:color="auto" w:fill="FFFFFF"/>
        <w:spacing w:after="0" w:line="240" w:lineRule="auto"/>
        <w:ind w:right="38"/>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Социально-экономический профиль </w:t>
      </w:r>
    </w:p>
    <w:p w:rsidR="00D05880" w:rsidRPr="004E66E2" w:rsidRDefault="00D05880" w:rsidP="003455EE">
      <w:pPr>
        <w:shd w:val="clear" w:color="auto" w:fill="FFFFFF"/>
        <w:spacing w:after="0" w:line="240" w:lineRule="auto"/>
        <w:ind w:right="38"/>
        <w:jc w:val="center"/>
        <w:rPr>
          <w:rFonts w:ascii="Liberation Serif" w:eastAsia="Times New Roman" w:hAnsi="Liberation Serif"/>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44"/>
        <w:gridCol w:w="2783"/>
        <w:gridCol w:w="1668"/>
        <w:gridCol w:w="1240"/>
        <w:gridCol w:w="1241"/>
      </w:tblGrid>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Учебный план среднего общего образования (недельный)</w:t>
            </w:r>
          </w:p>
        </w:tc>
      </w:tr>
      <w:tr w:rsidR="004E66E2" w:rsidRPr="004E66E2" w:rsidTr="00B82016">
        <w:trPr>
          <w:jc w:val="center"/>
        </w:trPr>
        <w:tc>
          <w:tcPr>
            <w:tcW w:w="3236" w:type="dxa"/>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области</w:t>
            </w:r>
          </w:p>
        </w:tc>
        <w:tc>
          <w:tcPr>
            <w:tcW w:w="2835" w:type="dxa"/>
            <w:gridSpan w:val="2"/>
            <w:vMerge w:val="restart"/>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Учебные</w:t>
            </w:r>
          </w:p>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предметы</w:t>
            </w:r>
          </w:p>
        </w:tc>
        <w:tc>
          <w:tcPr>
            <w:tcW w:w="1676" w:type="dxa"/>
            <w:vMerge w:val="restart"/>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 xml:space="preserve">Уровень </w:t>
            </w:r>
          </w:p>
        </w:tc>
        <w:tc>
          <w:tcPr>
            <w:tcW w:w="2496" w:type="dxa"/>
            <w:gridSpan w:val="2"/>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Количество часов в неделю</w:t>
            </w:r>
          </w:p>
        </w:tc>
      </w:tr>
      <w:tr w:rsidR="004E66E2" w:rsidRPr="004E66E2" w:rsidTr="00B82016">
        <w:trPr>
          <w:jc w:val="center"/>
        </w:trPr>
        <w:tc>
          <w:tcPr>
            <w:tcW w:w="3236" w:type="dxa"/>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2835" w:type="dxa"/>
            <w:gridSpan w:val="2"/>
            <w:vMerge/>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676" w:type="dxa"/>
            <w:vMerge/>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10</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11</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i/>
                <w:sz w:val="24"/>
                <w:szCs w:val="24"/>
                <w:lang w:eastAsia="ru-RU"/>
              </w:rPr>
              <w:t>Обязательная часть</w:t>
            </w:r>
          </w:p>
        </w:tc>
      </w:tr>
      <w:tr w:rsidR="004E66E2" w:rsidRPr="004E66E2" w:rsidTr="00B82016">
        <w:trPr>
          <w:trHeight w:val="416"/>
          <w:jc w:val="center"/>
        </w:trPr>
        <w:tc>
          <w:tcPr>
            <w:tcW w:w="3236" w:type="dxa"/>
            <w:vMerge w:val="restart"/>
            <w:vAlign w:val="center"/>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Русский язык и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Русский язык</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
                <w:bCs/>
                <w:sz w:val="24"/>
                <w:szCs w:val="24"/>
                <w:lang w:eastAsia="ru-RU"/>
              </w:rPr>
              <w:t>Литература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Родной язык и родная литература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vertAlign w:val="superscript"/>
                <w:lang w:eastAsia="ru-RU"/>
              </w:rPr>
            </w:pPr>
            <w:r w:rsidRPr="004E66E2">
              <w:rPr>
                <w:rFonts w:ascii="Liberation Serif" w:eastAsia="Times New Roman" w:hAnsi="Liberation Serif"/>
                <w:bCs/>
                <w:sz w:val="24"/>
                <w:szCs w:val="24"/>
                <w:lang w:eastAsia="ru-RU"/>
              </w:rPr>
              <w:t>Родной язык (русский)</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Иностранные языки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Иностранный язык (английский</w:t>
            </w:r>
            <w:r w:rsidR="004E66E2">
              <w:rPr>
                <w:rFonts w:ascii="Liberation Serif" w:eastAsia="Times New Roman" w:hAnsi="Liberation Serif"/>
                <w:b/>
                <w:bCs/>
                <w:sz w:val="24"/>
                <w:szCs w:val="24"/>
                <w:lang w:eastAsia="ru-RU"/>
              </w:rPr>
              <w:t>, немецкий</w:t>
            </w:r>
            <w:r w:rsidRPr="004E66E2">
              <w:rPr>
                <w:rFonts w:ascii="Liberation Serif" w:eastAsia="Times New Roman" w:hAnsi="Liberation Serif"/>
                <w:b/>
                <w:bCs/>
                <w:sz w:val="24"/>
                <w:szCs w:val="24"/>
                <w:lang w:eastAsia="ru-RU"/>
              </w:rPr>
              <w:t>)</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Общественные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География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Экономика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 xml:space="preserve">История </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jc w:val="center"/>
        </w:trPr>
        <w:tc>
          <w:tcPr>
            <w:tcW w:w="3236" w:type="dxa"/>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Математика и информатика</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Математика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У</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6</w:t>
            </w:r>
          </w:p>
        </w:tc>
      </w:tr>
      <w:tr w:rsidR="004E66E2" w:rsidRPr="004E66E2" w:rsidTr="00B82016">
        <w:trPr>
          <w:jc w:val="center"/>
        </w:trPr>
        <w:tc>
          <w:tcPr>
            <w:tcW w:w="3236" w:type="dxa"/>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Естественные науки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Астрономия</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jc w:val="center"/>
        </w:trPr>
        <w:tc>
          <w:tcPr>
            <w:tcW w:w="3236" w:type="dxa"/>
            <w:vMerge w:val="restart"/>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Физическая культура, экология и основы безопасности жизнедеятельности</w:t>
            </w: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Физическая культура</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jc w:val="center"/>
        </w:trPr>
        <w:tc>
          <w:tcPr>
            <w:tcW w:w="3236" w:type="dxa"/>
            <w:vMerge/>
          </w:tcPr>
          <w:p w:rsidR="00D05880" w:rsidRPr="004E66E2" w:rsidRDefault="00D05880" w:rsidP="003455EE">
            <w:pPr>
              <w:tabs>
                <w:tab w:val="left" w:pos="2794"/>
              </w:tabs>
              <w:spacing w:after="0" w:line="240" w:lineRule="auto"/>
              <w:rPr>
                <w:rFonts w:ascii="Liberation Serif" w:eastAsia="Times New Roman" w:hAnsi="Liberation Serif"/>
                <w:sz w:val="24"/>
                <w:szCs w:val="24"/>
                <w:lang w:eastAsia="ru-RU"/>
              </w:rPr>
            </w:pPr>
          </w:p>
        </w:tc>
        <w:tc>
          <w:tcPr>
            <w:tcW w:w="2835" w:type="dxa"/>
            <w:gridSpan w:val="2"/>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b/>
                <w:bCs/>
                <w:sz w:val="24"/>
                <w:szCs w:val="24"/>
                <w:lang w:eastAsia="ru-RU"/>
              </w:rPr>
            </w:pPr>
            <w:r w:rsidRPr="004E66E2">
              <w:rPr>
                <w:rFonts w:ascii="Liberation Serif" w:eastAsia="Times New Roman" w:hAnsi="Liberation Serif"/>
                <w:b/>
                <w:bCs/>
                <w:sz w:val="24"/>
                <w:szCs w:val="24"/>
                <w:lang w:eastAsia="ru-RU"/>
              </w:rPr>
              <w:t>Основы безопасности жизнедеятельности</w:t>
            </w:r>
          </w:p>
        </w:tc>
        <w:tc>
          <w:tcPr>
            <w:tcW w:w="1676"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jc w:val="center"/>
        </w:trPr>
        <w:tc>
          <w:tcPr>
            <w:tcW w:w="7747" w:type="dxa"/>
            <w:gridSpan w:val="4"/>
            <w:vAlign w:val="bottom"/>
          </w:tcPr>
          <w:p w:rsidR="00D05880" w:rsidRPr="004E66E2" w:rsidRDefault="00D05880" w:rsidP="003455EE">
            <w:pPr>
              <w:tabs>
                <w:tab w:val="left" w:pos="2794"/>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bCs/>
                <w:sz w:val="24"/>
                <w:szCs w:val="24"/>
                <w:lang w:eastAsia="ru-RU"/>
              </w:rPr>
              <w:t>Итого</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25</w:t>
            </w:r>
          </w:p>
        </w:tc>
        <w:tc>
          <w:tcPr>
            <w:tcW w:w="1248" w:type="dxa"/>
            <w:shd w:val="clear" w:color="auto" w:fill="auto"/>
            <w:vAlign w:val="center"/>
          </w:tcPr>
          <w:p w:rsidR="00D05880" w:rsidRPr="004E66E2" w:rsidRDefault="00D05880"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24,5</w:t>
            </w:r>
          </w:p>
        </w:tc>
      </w:tr>
      <w:tr w:rsidR="004E66E2" w:rsidRPr="004E66E2" w:rsidTr="00B82016">
        <w:trPr>
          <w:jc w:val="center"/>
        </w:trPr>
        <w:tc>
          <w:tcPr>
            <w:tcW w:w="10243" w:type="dxa"/>
            <w:gridSpan w:val="6"/>
          </w:tcPr>
          <w:p w:rsidR="00D05880" w:rsidRPr="004E66E2" w:rsidRDefault="00D05880" w:rsidP="003455EE">
            <w:pPr>
              <w:tabs>
                <w:tab w:val="left" w:pos="2794"/>
              </w:tabs>
              <w:spacing w:after="0" w:line="240" w:lineRule="auto"/>
              <w:rPr>
                <w:rFonts w:ascii="Liberation Serif" w:eastAsia="Times New Roman" w:hAnsi="Liberation Serif"/>
                <w:i/>
                <w:sz w:val="24"/>
                <w:szCs w:val="24"/>
                <w:lang w:eastAsia="ru-RU"/>
              </w:rPr>
            </w:pPr>
            <w:r w:rsidRPr="004E66E2">
              <w:rPr>
                <w:rFonts w:ascii="Liberation Serif" w:eastAsia="Times New Roman" w:hAnsi="Liberation Serif"/>
                <w:bCs/>
                <w:i/>
                <w:sz w:val="24"/>
                <w:szCs w:val="24"/>
                <w:lang w:eastAsia="ru-RU"/>
              </w:rPr>
              <w:t>Часть, формируемая участниками образовательных отношений</w:t>
            </w:r>
          </w:p>
        </w:tc>
      </w:tr>
      <w:tr w:rsidR="004E66E2" w:rsidRPr="004E66E2" w:rsidTr="00B82016">
        <w:trPr>
          <w:trHeight w:val="389"/>
          <w:jc w:val="center"/>
        </w:trPr>
        <w:tc>
          <w:tcPr>
            <w:tcW w:w="3280" w:type="dxa"/>
            <w:gridSpan w:val="2"/>
            <w:vMerge w:val="restart"/>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Дополнительные учебные предметы</w:t>
            </w: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Родная литература (русская)</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Второй иностранный язык (немецкий</w:t>
            </w:r>
            <w:r w:rsidR="004E66E2">
              <w:rPr>
                <w:rFonts w:ascii="Liberation Serif" w:eastAsia="Times New Roman" w:hAnsi="Liberation Serif"/>
                <w:bCs/>
                <w:sz w:val="24"/>
                <w:szCs w:val="24"/>
                <w:lang w:eastAsia="ru-RU"/>
              </w:rPr>
              <w:t>, английский</w:t>
            </w:r>
            <w:r w:rsidRPr="004E66E2">
              <w:rPr>
                <w:rFonts w:ascii="Liberation Serif" w:eastAsia="Times New Roman" w:hAnsi="Liberation Serif"/>
                <w:bCs/>
                <w:sz w:val="24"/>
                <w:szCs w:val="24"/>
                <w:lang w:eastAsia="ru-RU"/>
              </w:rPr>
              <w:t>)</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Право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Обществознание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Информатика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Физика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2</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Химия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Биология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3280" w:type="dxa"/>
            <w:gridSpan w:val="2"/>
            <w:vMerge/>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p>
        </w:tc>
        <w:tc>
          <w:tcPr>
            <w:tcW w:w="2791" w:type="dxa"/>
          </w:tcPr>
          <w:p w:rsidR="0002714B" w:rsidRPr="004E66E2" w:rsidRDefault="0002714B" w:rsidP="003455EE">
            <w:pPr>
              <w:tabs>
                <w:tab w:val="left" w:pos="4500"/>
                <w:tab w:val="left" w:pos="9180"/>
                <w:tab w:val="left" w:pos="9360"/>
              </w:tabs>
              <w:spacing w:after="0" w:line="240" w:lineRule="auto"/>
              <w:rPr>
                <w:rFonts w:ascii="Liberation Serif" w:eastAsia="Times New Roman" w:hAnsi="Liberation Serif"/>
                <w:bCs/>
                <w:sz w:val="24"/>
                <w:szCs w:val="24"/>
                <w:lang w:eastAsia="ru-RU"/>
              </w:rPr>
            </w:pPr>
            <w:r w:rsidRPr="004E66E2">
              <w:rPr>
                <w:rFonts w:ascii="Liberation Serif" w:eastAsia="Times New Roman" w:hAnsi="Liberation Serif"/>
                <w:bCs/>
                <w:sz w:val="24"/>
                <w:szCs w:val="24"/>
                <w:lang w:eastAsia="ru-RU"/>
              </w:rPr>
              <w:t xml:space="preserve">Экология </w:t>
            </w:r>
          </w:p>
        </w:tc>
        <w:tc>
          <w:tcPr>
            <w:tcW w:w="1676"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Б</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w:t>
            </w:r>
          </w:p>
        </w:tc>
        <w:tc>
          <w:tcPr>
            <w:tcW w:w="1248" w:type="dxa"/>
          </w:tcPr>
          <w:p w:rsidR="0002714B"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0,5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Курсы по выбору</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Индивидуальный проект</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c>
          <w:tcPr>
            <w:tcW w:w="1248" w:type="dxa"/>
            <w:vAlign w:val="center"/>
          </w:tcPr>
          <w:p w:rsidR="00D05880" w:rsidRPr="004E66E2" w:rsidRDefault="00D05880"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1</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jc w:val="right"/>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Итого</w:t>
            </w:r>
          </w:p>
        </w:tc>
        <w:tc>
          <w:tcPr>
            <w:tcW w:w="1248" w:type="dxa"/>
            <w:vAlign w:val="center"/>
          </w:tcPr>
          <w:p w:rsidR="00D05880" w:rsidRPr="004E66E2" w:rsidRDefault="0002714B"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12</w:t>
            </w:r>
          </w:p>
        </w:tc>
        <w:tc>
          <w:tcPr>
            <w:tcW w:w="1248" w:type="dxa"/>
            <w:vAlign w:val="center"/>
          </w:tcPr>
          <w:p w:rsidR="00D05880" w:rsidRPr="004E66E2" w:rsidRDefault="0002714B" w:rsidP="003455EE">
            <w:pPr>
              <w:tabs>
                <w:tab w:val="left" w:pos="2794"/>
              </w:tabs>
              <w:spacing w:after="0" w:line="240" w:lineRule="auto"/>
              <w:jc w:val="center"/>
              <w:rPr>
                <w:rFonts w:ascii="Liberation Serif" w:eastAsia="Times New Roman" w:hAnsi="Liberation Serif"/>
                <w:b/>
                <w:sz w:val="24"/>
                <w:szCs w:val="24"/>
                <w:lang w:eastAsia="ru-RU"/>
              </w:rPr>
            </w:pPr>
            <w:r w:rsidRPr="004E66E2">
              <w:rPr>
                <w:rFonts w:ascii="Liberation Serif" w:eastAsia="Times New Roman" w:hAnsi="Liberation Serif"/>
                <w:b/>
                <w:sz w:val="24"/>
                <w:szCs w:val="24"/>
                <w:lang w:eastAsia="ru-RU"/>
              </w:rPr>
              <w:t>12</w:t>
            </w:r>
            <w:r w:rsidR="00D05880" w:rsidRPr="004E66E2">
              <w:rPr>
                <w:rFonts w:ascii="Liberation Serif" w:eastAsia="Times New Roman" w:hAnsi="Liberation Serif"/>
                <w:b/>
                <w:sz w:val="24"/>
                <w:szCs w:val="24"/>
                <w:lang w:eastAsia="ru-RU"/>
              </w:rPr>
              <w:t>,5</w:t>
            </w:r>
          </w:p>
        </w:tc>
      </w:tr>
      <w:tr w:rsidR="004E66E2" w:rsidRPr="004E66E2" w:rsidTr="00B82016">
        <w:trPr>
          <w:trHeight w:val="389"/>
          <w:jc w:val="center"/>
        </w:trPr>
        <w:tc>
          <w:tcPr>
            <w:tcW w:w="7747" w:type="dxa"/>
            <w:gridSpan w:val="4"/>
            <w:vAlign w:val="center"/>
          </w:tcPr>
          <w:p w:rsidR="00D05880" w:rsidRPr="004E66E2" w:rsidRDefault="00D05880" w:rsidP="003455EE">
            <w:pPr>
              <w:tabs>
                <w:tab w:val="left" w:pos="4500"/>
                <w:tab w:val="left" w:pos="9180"/>
                <w:tab w:val="left" w:pos="9360"/>
              </w:tabs>
              <w:spacing w:after="0" w:line="240" w:lineRule="auto"/>
              <w:rPr>
                <w:rFonts w:ascii="Liberation Serif" w:eastAsia="Times New Roman" w:hAnsi="Liberation Serif"/>
                <w:sz w:val="24"/>
                <w:szCs w:val="24"/>
                <w:lang w:eastAsia="ru-RU"/>
              </w:rPr>
            </w:pPr>
            <w:r w:rsidRPr="004E66E2">
              <w:rPr>
                <w:rFonts w:ascii="Liberation Serif" w:eastAsia="Times New Roman" w:hAnsi="Liberation Serif"/>
                <w:bCs/>
                <w:sz w:val="24"/>
                <w:szCs w:val="24"/>
                <w:lang w:eastAsia="ru-RU"/>
              </w:rPr>
              <w:t xml:space="preserve">Максимально допустимая недельная нагрузка </w:t>
            </w:r>
            <w:r w:rsidR="004E66E2">
              <w:rPr>
                <w:rFonts w:ascii="Liberation Serif" w:eastAsia="Times New Roman" w:hAnsi="Liberation Serif"/>
                <w:b/>
                <w:sz w:val="24"/>
                <w:szCs w:val="24"/>
                <w:lang w:eastAsia="ru-RU"/>
              </w:rPr>
              <w:t>при 6</w:t>
            </w:r>
            <w:r w:rsidRPr="004E66E2">
              <w:rPr>
                <w:rFonts w:ascii="Liberation Serif" w:eastAsia="Times New Roman" w:hAnsi="Liberation Serif"/>
                <w:b/>
                <w:sz w:val="24"/>
                <w:szCs w:val="24"/>
                <w:lang w:eastAsia="ru-RU"/>
              </w:rPr>
              <w:t xml:space="preserve">-дневной учебной неделе    </w:t>
            </w:r>
          </w:p>
        </w:tc>
        <w:tc>
          <w:tcPr>
            <w:tcW w:w="1248" w:type="dxa"/>
            <w:vAlign w:val="center"/>
          </w:tcPr>
          <w:p w:rsidR="00D05880" w:rsidRPr="004E66E2" w:rsidRDefault="008C6E35"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37</w:t>
            </w:r>
          </w:p>
        </w:tc>
        <w:tc>
          <w:tcPr>
            <w:tcW w:w="1248" w:type="dxa"/>
            <w:vAlign w:val="center"/>
          </w:tcPr>
          <w:p w:rsidR="00D05880" w:rsidRPr="004E66E2" w:rsidRDefault="0002714B" w:rsidP="003455EE">
            <w:pPr>
              <w:tabs>
                <w:tab w:val="left" w:pos="2794"/>
              </w:tabs>
              <w:spacing w:after="0" w:line="240" w:lineRule="auto"/>
              <w:jc w:val="center"/>
              <w:rPr>
                <w:rFonts w:ascii="Liberation Serif" w:eastAsia="Times New Roman" w:hAnsi="Liberation Serif"/>
                <w:sz w:val="24"/>
                <w:szCs w:val="24"/>
                <w:lang w:eastAsia="ru-RU"/>
              </w:rPr>
            </w:pPr>
            <w:r w:rsidRPr="004E66E2">
              <w:rPr>
                <w:rFonts w:ascii="Liberation Serif" w:eastAsia="Times New Roman" w:hAnsi="Liberation Serif"/>
                <w:sz w:val="24"/>
                <w:szCs w:val="24"/>
                <w:lang w:eastAsia="ru-RU"/>
              </w:rPr>
              <w:t>37</w:t>
            </w:r>
          </w:p>
        </w:tc>
      </w:tr>
    </w:tbl>
    <w:p w:rsidR="00D05880" w:rsidRPr="004E66E2" w:rsidRDefault="00D05880" w:rsidP="003455EE">
      <w:pPr>
        <w:spacing w:after="0" w:line="240" w:lineRule="auto"/>
        <w:rPr>
          <w:rFonts w:ascii="Liberation Serif" w:hAnsi="Liberation Serif"/>
          <w:sz w:val="24"/>
          <w:szCs w:val="24"/>
        </w:rPr>
      </w:pPr>
    </w:p>
    <w:sectPr w:rsidR="00D05880" w:rsidRPr="004E66E2" w:rsidSect="00D05880">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Arial"/>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22B2"/>
    <w:multiLevelType w:val="hybridMultilevel"/>
    <w:tmpl w:val="5E3A5C34"/>
    <w:lvl w:ilvl="0" w:tplc="7BE44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F763E"/>
    <w:multiLevelType w:val="hybridMultilevel"/>
    <w:tmpl w:val="EF4CEDD6"/>
    <w:lvl w:ilvl="0" w:tplc="74E85C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D358D0"/>
    <w:multiLevelType w:val="multilevel"/>
    <w:tmpl w:val="DC2E5F56"/>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55E15B93"/>
    <w:multiLevelType w:val="hybridMultilevel"/>
    <w:tmpl w:val="B2B68A5A"/>
    <w:lvl w:ilvl="0" w:tplc="777AFD24">
      <w:numFmt w:val="bullet"/>
      <w:lvlText w:val="‒"/>
      <w:lvlJc w:val="left"/>
      <w:pPr>
        <w:ind w:left="720" w:hanging="360"/>
      </w:pPr>
      <w:rPr>
        <w:rFonts w:ascii="Times New Roman" w:eastAsia="Times New Roman" w:hAnsi="Times New Roman" w:cs="Times New Roman" w:hint="default"/>
        <w:spacing w:val="-15"/>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6E12A1"/>
    <w:multiLevelType w:val="hybridMultilevel"/>
    <w:tmpl w:val="97B80DE6"/>
    <w:lvl w:ilvl="0" w:tplc="7BE44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D110A5"/>
    <w:multiLevelType w:val="hybridMultilevel"/>
    <w:tmpl w:val="9BAA5A7A"/>
    <w:lvl w:ilvl="0" w:tplc="777AFD24">
      <w:numFmt w:val="bullet"/>
      <w:lvlText w:val="‒"/>
      <w:lvlJc w:val="left"/>
      <w:pPr>
        <w:ind w:left="1429" w:hanging="360"/>
      </w:pPr>
      <w:rPr>
        <w:rFonts w:ascii="Times New Roman" w:eastAsia="Times New Roman" w:hAnsi="Times New Roman" w:cs="Times New Roman" w:hint="default"/>
        <w:spacing w:val="-15"/>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80"/>
    <w:rsid w:val="0002714B"/>
    <w:rsid w:val="00084163"/>
    <w:rsid w:val="00096637"/>
    <w:rsid w:val="00121C0B"/>
    <w:rsid w:val="001A1171"/>
    <w:rsid w:val="001A3520"/>
    <w:rsid w:val="001A5EFD"/>
    <w:rsid w:val="001D7AEC"/>
    <w:rsid w:val="002008E1"/>
    <w:rsid w:val="002245C4"/>
    <w:rsid w:val="00226447"/>
    <w:rsid w:val="00231B6A"/>
    <w:rsid w:val="002B67EF"/>
    <w:rsid w:val="002C6C02"/>
    <w:rsid w:val="002C7AD3"/>
    <w:rsid w:val="002D458F"/>
    <w:rsid w:val="00315EA1"/>
    <w:rsid w:val="003455EE"/>
    <w:rsid w:val="0039693C"/>
    <w:rsid w:val="003B0C36"/>
    <w:rsid w:val="004071B7"/>
    <w:rsid w:val="00454A1E"/>
    <w:rsid w:val="004E66E2"/>
    <w:rsid w:val="00550B9E"/>
    <w:rsid w:val="00550ED3"/>
    <w:rsid w:val="0057630E"/>
    <w:rsid w:val="005A3CDF"/>
    <w:rsid w:val="005E27BB"/>
    <w:rsid w:val="006713F9"/>
    <w:rsid w:val="00676175"/>
    <w:rsid w:val="00692C41"/>
    <w:rsid w:val="0070281C"/>
    <w:rsid w:val="00746824"/>
    <w:rsid w:val="007E6FCB"/>
    <w:rsid w:val="007F2A55"/>
    <w:rsid w:val="0080224C"/>
    <w:rsid w:val="008C35CF"/>
    <w:rsid w:val="008C6E35"/>
    <w:rsid w:val="009B5E07"/>
    <w:rsid w:val="009F46C2"/>
    <w:rsid w:val="00A659F1"/>
    <w:rsid w:val="00A85BE0"/>
    <w:rsid w:val="00B3147B"/>
    <w:rsid w:val="00B8163A"/>
    <w:rsid w:val="00B82016"/>
    <w:rsid w:val="00D05880"/>
    <w:rsid w:val="00D61573"/>
    <w:rsid w:val="00DC1A46"/>
    <w:rsid w:val="00DD2672"/>
    <w:rsid w:val="00DD4C09"/>
    <w:rsid w:val="00E278A7"/>
    <w:rsid w:val="00EE3C6E"/>
    <w:rsid w:val="00F0663C"/>
    <w:rsid w:val="00FB35A3"/>
    <w:rsid w:val="00FB5DD3"/>
    <w:rsid w:val="00FE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28849-2C88-42BA-BC44-060E541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80"/>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880"/>
    <w:pPr>
      <w:ind w:left="720"/>
      <w:contextualSpacing/>
    </w:pPr>
  </w:style>
  <w:style w:type="paragraph" w:customStyle="1" w:styleId="Default">
    <w:name w:val="Default"/>
    <w:rsid w:val="00315EA1"/>
    <w:pPr>
      <w:autoSpaceDE w:val="0"/>
      <w:autoSpaceDN w:val="0"/>
      <w:adjustRightInd w:val="0"/>
      <w:spacing w:line="240" w:lineRule="auto"/>
    </w:pPr>
    <w:rPr>
      <w:rFonts w:eastAsia="Times New Roman" w:cs="Times New Roman"/>
      <w:color w:val="000000"/>
      <w:sz w:val="24"/>
      <w:szCs w:val="24"/>
      <w:lang w:eastAsia="ru-RU"/>
    </w:rPr>
  </w:style>
  <w:style w:type="paragraph" w:styleId="a4">
    <w:name w:val="Body Text"/>
    <w:basedOn w:val="a"/>
    <w:link w:val="a5"/>
    <w:uiPriority w:val="1"/>
    <w:qFormat/>
    <w:rsid w:val="00315EA1"/>
    <w:pPr>
      <w:widowControl w:val="0"/>
      <w:autoSpaceDE w:val="0"/>
      <w:autoSpaceDN w:val="0"/>
      <w:spacing w:after="0" w:line="240" w:lineRule="auto"/>
      <w:jc w:val="both"/>
    </w:pPr>
    <w:rPr>
      <w:rFonts w:ascii="Times New Roman" w:eastAsia="Times New Roman" w:hAnsi="Times New Roman" w:cs="Times New Roman"/>
      <w:iCs/>
      <w:sz w:val="24"/>
      <w:szCs w:val="24"/>
      <w:lang w:eastAsia="ru-RU" w:bidi="ru-RU"/>
    </w:rPr>
  </w:style>
  <w:style w:type="character" w:customStyle="1" w:styleId="a5">
    <w:name w:val="Основной текст Знак"/>
    <w:basedOn w:val="a0"/>
    <w:link w:val="a4"/>
    <w:uiPriority w:val="1"/>
    <w:rsid w:val="00315EA1"/>
    <w:rPr>
      <w:rFonts w:eastAsia="Times New Roman" w:cs="Times New Roman"/>
      <w:iCs/>
      <w:sz w:val="24"/>
      <w:szCs w:val="24"/>
      <w:lang w:eastAsia="ru-RU" w:bidi="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15EA1"/>
    <w:pPr>
      <w:spacing w:after="0" w:line="240" w:lineRule="auto"/>
    </w:pPr>
    <w:rPr>
      <w:rFonts w:ascii="Times New Roman" w:eastAsia="Times New Roman" w:hAnsi="Times New Roman" w:cs="Times New Roman"/>
      <w:iCs/>
      <w:sz w:val="24"/>
      <w:szCs w:val="24"/>
      <w:lang w:eastAsia="ru-RU"/>
    </w:rPr>
  </w:style>
  <w:style w:type="paragraph" w:customStyle="1" w:styleId="TableParagraph">
    <w:name w:val="Table Paragraph"/>
    <w:basedOn w:val="a"/>
    <w:uiPriority w:val="1"/>
    <w:qFormat/>
    <w:rsid w:val="00315EA1"/>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315EA1"/>
    <w:pPr>
      <w:widowControl w:val="0"/>
      <w:autoSpaceDE w:val="0"/>
      <w:autoSpaceDN w:val="0"/>
      <w:spacing w:after="0" w:line="240" w:lineRule="auto"/>
      <w:ind w:left="442"/>
      <w:jc w:val="both"/>
      <w:outlineLvl w:val="1"/>
    </w:pPr>
    <w:rPr>
      <w:rFonts w:ascii="Times New Roman" w:eastAsia="Times New Roman" w:hAnsi="Times New Roman" w:cs="Times New Roman"/>
      <w:b/>
      <w:bCs/>
      <w:sz w:val="24"/>
      <w:szCs w:val="24"/>
      <w:lang w:eastAsia="ru-RU" w:bidi="ru-RU"/>
    </w:rPr>
  </w:style>
  <w:style w:type="paragraph" w:customStyle="1" w:styleId="1">
    <w:name w:val="Без интервала1"/>
    <w:aliases w:val="основа,Без интервала11"/>
    <w:qFormat/>
    <w:rsid w:val="00315EA1"/>
    <w:pPr>
      <w:spacing w:line="240" w:lineRule="auto"/>
      <w:ind w:firstLine="709"/>
    </w:pPr>
    <w:rPr>
      <w:rFonts w:eastAsia="Times New Roman" w:cs="Times New Roman"/>
      <w:lang w:eastAsia="ru-RU"/>
    </w:rPr>
  </w:style>
  <w:style w:type="character" w:styleId="a7">
    <w:name w:val="Strong"/>
    <w:qFormat/>
    <w:rsid w:val="00315EA1"/>
    <w:rPr>
      <w:b/>
      <w:bCs/>
    </w:rPr>
  </w:style>
  <w:style w:type="paragraph" w:customStyle="1" w:styleId="c13">
    <w:name w:val="c13"/>
    <w:basedOn w:val="a"/>
    <w:rsid w:val="00315E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3">
    <w:name w:val="p3"/>
    <w:basedOn w:val="a"/>
    <w:rsid w:val="0031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1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4A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cp:revision>
  <cp:lastPrinted>2021-08-27T08:34:00Z</cp:lastPrinted>
  <dcterms:created xsi:type="dcterms:W3CDTF">2021-08-28T05:32:00Z</dcterms:created>
  <dcterms:modified xsi:type="dcterms:W3CDTF">2021-08-28T05:32:00Z</dcterms:modified>
</cp:coreProperties>
</file>